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E1" w:rsidRPr="00D34627" w:rsidRDefault="0049409D" w:rsidP="00166EE0">
      <w:pPr>
        <w:rPr>
          <w:rFonts w:cs="Shaikh Hamdullah Basic"/>
          <w:b/>
          <w:bCs/>
          <w:color w:val="0000FF"/>
          <w:sz w:val="21"/>
          <w:szCs w:val="21"/>
          <w:lang w:val="it-IT" w:eastAsia="tr-TR"/>
        </w:rPr>
      </w:pPr>
      <w:r w:rsidRPr="00790E39">
        <w:rPr>
          <w:b/>
          <w:bCs/>
          <w:sz w:val="21"/>
          <w:szCs w:val="21"/>
          <w:u w:color="000000"/>
        </w:rPr>
        <w:t>Data</w:t>
      </w:r>
      <w:r w:rsidR="00C97B15" w:rsidRPr="00790E39">
        <w:rPr>
          <w:b/>
          <w:bCs/>
          <w:sz w:val="21"/>
          <w:szCs w:val="21"/>
          <w:u w:color="000000"/>
        </w:rPr>
        <w:t>:</w:t>
      </w:r>
      <w:r w:rsidR="008A76B3" w:rsidRPr="00790E39">
        <w:rPr>
          <w:b/>
          <w:bCs/>
          <w:sz w:val="21"/>
          <w:szCs w:val="21"/>
          <w:u w:color="000000"/>
        </w:rPr>
        <w:t>15.08</w:t>
      </w:r>
      <w:r w:rsidR="00B17D79" w:rsidRPr="00790E39">
        <w:rPr>
          <w:b/>
          <w:bCs/>
          <w:sz w:val="21"/>
          <w:szCs w:val="21"/>
          <w:u w:color="000000"/>
        </w:rPr>
        <w:t>.2025</w:t>
      </w:r>
      <w:r w:rsidR="00D273D1" w:rsidRPr="00D34627">
        <w:rPr>
          <w:b/>
          <w:bCs/>
          <w:noProof/>
          <w:sz w:val="21"/>
          <w:szCs w:val="21"/>
          <w:u w:color="000000"/>
          <w:lang w:eastAsia="tr-TR"/>
        </w:rPr>
        <w:drawing>
          <wp:inline distT="0" distB="0" distL="0" distR="0">
            <wp:extent cx="3379305" cy="1888435"/>
            <wp:effectExtent l="1905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76" cy="188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17" w:rsidRPr="00D34627" w:rsidRDefault="00ED2197" w:rsidP="00166EE0">
      <w:pPr>
        <w:ind w:right="-113"/>
        <w:jc w:val="both"/>
        <w:rPr>
          <w:b/>
          <w:bCs/>
          <w:sz w:val="21"/>
          <w:szCs w:val="21"/>
          <w:lang w:val="it-IT"/>
        </w:rPr>
      </w:pPr>
      <w:r w:rsidRPr="00D34627">
        <w:rPr>
          <w:b/>
          <w:bCs/>
          <w:sz w:val="21"/>
          <w:szCs w:val="21"/>
          <w:lang w:val="it-IT"/>
        </w:rPr>
        <w:t>IL DIRITTO DEL SERVO È UNA CAMICIA DI FUOCO</w:t>
      </w:r>
    </w:p>
    <w:p w:rsidR="001817E5" w:rsidRPr="00D34627" w:rsidRDefault="00A6302B" w:rsidP="00166EE0">
      <w:pPr>
        <w:spacing w:line="242" w:lineRule="auto"/>
        <w:ind w:firstLine="567"/>
        <w:jc w:val="both"/>
        <w:rPr>
          <w:b/>
          <w:bCs/>
          <w:sz w:val="21"/>
          <w:szCs w:val="21"/>
          <w:lang w:val="it-IT"/>
        </w:rPr>
      </w:pPr>
      <w:r w:rsidRPr="00D34627">
        <w:rPr>
          <w:b/>
          <w:bCs/>
          <w:sz w:val="21"/>
          <w:szCs w:val="21"/>
          <w:lang w:val="it-IT"/>
        </w:rPr>
        <w:t>Onorevoli Musulmani</w:t>
      </w:r>
      <w:r w:rsidR="001817E5" w:rsidRPr="00D34627">
        <w:rPr>
          <w:b/>
          <w:bCs/>
          <w:sz w:val="21"/>
          <w:szCs w:val="21"/>
          <w:lang w:val="it-IT"/>
        </w:rPr>
        <w:t>!</w:t>
      </w:r>
    </w:p>
    <w:p w:rsidR="00682276" w:rsidRPr="00D34627" w:rsidRDefault="00865600" w:rsidP="00166EE0">
      <w:pPr>
        <w:suppressAutoHyphens w:val="0"/>
        <w:spacing w:after="120" w:line="242" w:lineRule="auto"/>
        <w:ind w:firstLine="567"/>
        <w:jc w:val="both"/>
        <w:rPr>
          <w:b/>
          <w:bCs/>
          <w:sz w:val="21"/>
          <w:szCs w:val="21"/>
          <w:lang w:val="it-IT"/>
        </w:rPr>
      </w:pPr>
      <w:r w:rsidRPr="00D34627">
        <w:rPr>
          <w:sz w:val="21"/>
          <w:szCs w:val="21"/>
          <w:lang w:val="it-IT"/>
        </w:rPr>
        <w:t>Un giorno il Profeta (</w:t>
      </w:r>
      <w:r w:rsidR="000872EA" w:rsidRPr="00D34627">
        <w:rPr>
          <w:sz w:val="21"/>
          <w:szCs w:val="21"/>
          <w:lang w:val="it-IT"/>
        </w:rPr>
        <w:t>pbsl</w:t>
      </w:r>
      <w:r w:rsidRPr="00D34627">
        <w:rPr>
          <w:sz w:val="21"/>
          <w:szCs w:val="21"/>
          <w:lang w:val="it-IT"/>
        </w:rPr>
        <w:t>) chiese ai suoi compagni:</w:t>
      </w:r>
      <w:r w:rsidR="00FE60F2" w:rsidRPr="00D34627">
        <w:rPr>
          <w:sz w:val="21"/>
          <w:szCs w:val="21"/>
          <w:lang w:val="it-IT"/>
        </w:rPr>
        <w:t xml:space="preserve"> </w:t>
      </w:r>
      <w:r w:rsidR="00682276" w:rsidRPr="00D34627">
        <w:rPr>
          <w:b/>
          <w:bCs/>
          <w:sz w:val="21"/>
          <w:szCs w:val="21"/>
          <w:lang w:val="it-IT"/>
        </w:rPr>
        <w:t>“</w:t>
      </w:r>
      <w:r w:rsidR="00CB3B1D" w:rsidRPr="00D34627">
        <w:rPr>
          <w:b/>
          <w:bCs/>
          <w:sz w:val="21"/>
          <w:szCs w:val="21"/>
          <w:lang w:val="it-IT"/>
        </w:rPr>
        <w:t>Sapete chi è il fallito</w:t>
      </w:r>
      <w:r w:rsidR="00682276" w:rsidRPr="00D34627">
        <w:rPr>
          <w:b/>
          <w:bCs/>
          <w:sz w:val="21"/>
          <w:szCs w:val="21"/>
          <w:lang w:val="it-IT"/>
        </w:rPr>
        <w:t>?”</w:t>
      </w:r>
      <w:r w:rsidR="0039094E" w:rsidRPr="00D34627">
        <w:rPr>
          <w:sz w:val="21"/>
          <w:szCs w:val="21"/>
          <w:lang w:val="it-IT"/>
        </w:rPr>
        <w:t xml:space="preserve"> </w:t>
      </w:r>
      <w:r w:rsidR="00993972" w:rsidRPr="00D34627">
        <w:rPr>
          <w:sz w:val="21"/>
          <w:szCs w:val="21"/>
          <w:lang w:val="it-IT"/>
        </w:rPr>
        <w:t xml:space="preserve">I compagni risposero: </w:t>
      </w:r>
      <w:r w:rsidR="00331B99" w:rsidRPr="00D34627">
        <w:rPr>
          <w:sz w:val="21"/>
          <w:szCs w:val="21"/>
          <w:lang w:val="it-IT"/>
        </w:rPr>
        <w:t>‘</w:t>
      </w:r>
      <w:r w:rsidR="00993972" w:rsidRPr="00D34627">
        <w:rPr>
          <w:sz w:val="21"/>
          <w:szCs w:val="21"/>
          <w:lang w:val="it-IT"/>
        </w:rPr>
        <w:t>È colui che ha perso tutti i suoi averi, che è andato in bancarotta.</w:t>
      </w:r>
      <w:r w:rsidR="00331B99" w:rsidRPr="00D34627">
        <w:rPr>
          <w:sz w:val="21"/>
          <w:szCs w:val="21"/>
          <w:lang w:val="it-IT"/>
        </w:rPr>
        <w:t>’</w:t>
      </w:r>
      <w:r w:rsidR="00993972" w:rsidRPr="00D34627">
        <w:rPr>
          <w:sz w:val="21"/>
          <w:szCs w:val="21"/>
          <w:lang w:val="it-IT"/>
        </w:rPr>
        <w:t xml:space="preserve"> A quel punto, il Messaggero di Allah (</w:t>
      </w:r>
      <w:r w:rsidR="000872EA" w:rsidRPr="00D34627">
        <w:rPr>
          <w:sz w:val="21"/>
          <w:szCs w:val="21"/>
          <w:lang w:val="it-IT"/>
        </w:rPr>
        <w:t>pbsl</w:t>
      </w:r>
      <w:r w:rsidR="00993972" w:rsidRPr="00D34627">
        <w:rPr>
          <w:sz w:val="21"/>
          <w:szCs w:val="21"/>
          <w:lang w:val="it-IT"/>
        </w:rPr>
        <w:t>) disse:</w:t>
      </w:r>
      <w:r w:rsidR="00682276" w:rsidRPr="00D34627">
        <w:rPr>
          <w:b/>
          <w:bCs/>
          <w:sz w:val="21"/>
          <w:szCs w:val="21"/>
          <w:lang w:val="it-IT"/>
        </w:rPr>
        <w:t xml:space="preserve"> “</w:t>
      </w:r>
      <w:r w:rsidR="00795D62" w:rsidRPr="00D34627">
        <w:rPr>
          <w:b/>
          <w:bCs/>
          <w:sz w:val="21"/>
          <w:szCs w:val="21"/>
          <w:lang w:val="it-IT"/>
        </w:rPr>
        <w:t>Una persona, nel Giorno del Giudizio, si presenterà con le sue preghiere compiute, i digiuni osservati e la zakat versata.</w:t>
      </w:r>
      <w:r w:rsidR="00FE60F2" w:rsidRPr="00D34627">
        <w:rPr>
          <w:b/>
          <w:bCs/>
          <w:sz w:val="21"/>
          <w:szCs w:val="21"/>
          <w:lang w:val="it-IT"/>
        </w:rPr>
        <w:t xml:space="preserve"> </w:t>
      </w:r>
      <w:r w:rsidR="007C79C9" w:rsidRPr="00D34627">
        <w:rPr>
          <w:b/>
          <w:bCs/>
          <w:sz w:val="21"/>
          <w:szCs w:val="21"/>
          <w:lang w:val="it-IT"/>
        </w:rPr>
        <w:t xml:space="preserve">Tuttavia, </w:t>
      </w:r>
      <w:r w:rsidR="00FE60F2" w:rsidRPr="00D34627">
        <w:rPr>
          <w:b/>
          <w:bCs/>
          <w:sz w:val="21"/>
          <w:szCs w:val="21"/>
          <w:lang w:val="it-IT"/>
        </w:rPr>
        <w:t xml:space="preserve">se quando era </w:t>
      </w:r>
      <w:r w:rsidR="00331B99" w:rsidRPr="00D34627">
        <w:rPr>
          <w:b/>
          <w:bCs/>
          <w:sz w:val="21"/>
          <w:szCs w:val="21"/>
          <w:lang w:val="it-IT"/>
        </w:rPr>
        <w:t>nel mondo</w:t>
      </w:r>
      <w:r w:rsidR="007C79C9" w:rsidRPr="00D34627">
        <w:rPr>
          <w:b/>
          <w:bCs/>
          <w:sz w:val="21"/>
          <w:szCs w:val="21"/>
          <w:lang w:val="it-IT"/>
        </w:rPr>
        <w:t xml:space="preserve">, ha insultato qualcuno, ha calunniato un altro, </w:t>
      </w:r>
      <w:r w:rsidR="00904153" w:rsidRPr="00D34627">
        <w:rPr>
          <w:b/>
          <w:bCs/>
          <w:sz w:val="21"/>
          <w:szCs w:val="21"/>
          <w:lang w:val="it-IT"/>
        </w:rPr>
        <w:t>preso indebitamente i beni di un altro</w:t>
      </w:r>
      <w:r w:rsidR="007C79C9" w:rsidRPr="00D34627">
        <w:rPr>
          <w:b/>
          <w:bCs/>
          <w:sz w:val="21"/>
          <w:szCs w:val="21"/>
          <w:lang w:val="it-IT"/>
        </w:rPr>
        <w:t>, ha versato il sangue di un altro ancora e ha picchiato qualcun altro.</w:t>
      </w:r>
      <w:r w:rsidR="00FE60F2" w:rsidRPr="00D34627">
        <w:rPr>
          <w:b/>
          <w:bCs/>
          <w:sz w:val="21"/>
          <w:szCs w:val="21"/>
          <w:lang w:val="it-IT"/>
        </w:rPr>
        <w:t xml:space="preserve"> </w:t>
      </w:r>
      <w:r w:rsidR="009E6558" w:rsidRPr="00D34627">
        <w:rPr>
          <w:b/>
          <w:bCs/>
          <w:sz w:val="21"/>
          <w:szCs w:val="21"/>
          <w:lang w:val="it-IT"/>
        </w:rPr>
        <w:t>In cambio di queste violazioni del diritto del servo, le sue buone azioni vengono prese e date ai legittimi proprietari.</w:t>
      </w:r>
      <w:r w:rsidR="00FE60F2" w:rsidRPr="00D34627">
        <w:rPr>
          <w:b/>
          <w:bCs/>
          <w:sz w:val="21"/>
          <w:szCs w:val="21"/>
          <w:lang w:val="it-IT"/>
        </w:rPr>
        <w:t xml:space="preserve"> </w:t>
      </w:r>
      <w:r w:rsidR="0034069E" w:rsidRPr="00D34627">
        <w:rPr>
          <w:b/>
          <w:bCs/>
          <w:sz w:val="21"/>
          <w:szCs w:val="21"/>
          <w:lang w:val="it-IT"/>
        </w:rPr>
        <w:t xml:space="preserve">Se le sue buone azioni si esauriscono prima che i conti siano saldati, i peccati delle persone che ha danneggiato vengono presi e caricati su di lui, e poi viene gettato all’inferno. </w:t>
      </w:r>
      <w:r w:rsidR="00FE60F2" w:rsidRPr="00D34627">
        <w:rPr>
          <w:b/>
          <w:bCs/>
          <w:sz w:val="21"/>
          <w:szCs w:val="21"/>
          <w:lang w:val="it-IT"/>
        </w:rPr>
        <w:t>Ecco q</w:t>
      </w:r>
      <w:r w:rsidR="0034069E" w:rsidRPr="00D34627">
        <w:rPr>
          <w:b/>
          <w:bCs/>
          <w:sz w:val="21"/>
          <w:szCs w:val="21"/>
          <w:lang w:val="it-IT"/>
        </w:rPr>
        <w:t>uesto è il vero fallito</w:t>
      </w:r>
      <w:r w:rsidR="00CE3471" w:rsidRPr="00D34627">
        <w:rPr>
          <w:b/>
          <w:bCs/>
          <w:sz w:val="21"/>
          <w:szCs w:val="21"/>
          <w:lang w:val="it-IT"/>
        </w:rPr>
        <w:t>.</w:t>
      </w:r>
      <w:r w:rsidR="00682276" w:rsidRPr="00D34627">
        <w:rPr>
          <w:b/>
          <w:bCs/>
          <w:sz w:val="21"/>
          <w:szCs w:val="21"/>
          <w:lang w:val="it-IT"/>
        </w:rPr>
        <w:t>”</w:t>
      </w:r>
      <w:r w:rsidR="00706BAD" w:rsidRPr="00D34627">
        <w:rPr>
          <w:rStyle w:val="SonnotBavurusu1"/>
          <w:b/>
          <w:bCs/>
          <w:sz w:val="21"/>
          <w:szCs w:val="21"/>
          <w:lang w:val="it-IT"/>
        </w:rPr>
        <w:endnoteReference w:id="1"/>
      </w:r>
    </w:p>
    <w:p w:rsidR="00E0781A" w:rsidRPr="00D34627" w:rsidRDefault="00A6302B" w:rsidP="00166EE0">
      <w:pPr>
        <w:suppressAutoHyphens w:val="0"/>
        <w:spacing w:line="242" w:lineRule="auto"/>
        <w:ind w:firstLine="567"/>
        <w:jc w:val="both"/>
        <w:rPr>
          <w:rFonts w:eastAsia="Calibri"/>
          <w:sz w:val="21"/>
          <w:szCs w:val="21"/>
          <w:lang w:val="it-IT" w:eastAsia="en-US"/>
        </w:rPr>
      </w:pPr>
      <w:r w:rsidRPr="00D34627">
        <w:rPr>
          <w:b/>
          <w:bCs/>
          <w:sz w:val="21"/>
          <w:szCs w:val="21"/>
          <w:lang w:val="it-IT"/>
        </w:rPr>
        <w:t>Cari Credenti</w:t>
      </w:r>
      <w:r w:rsidR="0016419D" w:rsidRPr="00D34627">
        <w:rPr>
          <w:b/>
          <w:bCs/>
          <w:sz w:val="21"/>
          <w:szCs w:val="21"/>
          <w:lang w:val="it-IT"/>
        </w:rPr>
        <w:t>!</w:t>
      </w:r>
    </w:p>
    <w:p w:rsidR="00682276" w:rsidRPr="00D34627" w:rsidRDefault="00D1201F" w:rsidP="00166EE0">
      <w:pPr>
        <w:suppressAutoHyphens w:val="0"/>
        <w:spacing w:after="120" w:line="242" w:lineRule="auto"/>
        <w:ind w:firstLine="567"/>
        <w:jc w:val="both"/>
        <w:rPr>
          <w:sz w:val="21"/>
          <w:szCs w:val="21"/>
          <w:lang w:val="it-IT"/>
        </w:rPr>
      </w:pPr>
      <w:r w:rsidRPr="00D34627">
        <w:rPr>
          <w:sz w:val="21"/>
          <w:szCs w:val="21"/>
          <w:lang w:val="it-IT"/>
        </w:rPr>
        <w:t>Alla base di tutti i mali che si vivono in famiglia, nella società e nel mondo ci sono le violazioni del diritto del servo. Purtroppo, a volte i diritti del servo vengono violati per abitudine, a volte pe</w:t>
      </w:r>
      <w:r w:rsidR="00331B99" w:rsidRPr="00D34627">
        <w:rPr>
          <w:sz w:val="21"/>
          <w:szCs w:val="21"/>
          <w:lang w:val="it-IT"/>
        </w:rPr>
        <w:t xml:space="preserve">r negligenza e disattenzione, altre </w:t>
      </w:r>
      <w:r w:rsidRPr="00D34627">
        <w:rPr>
          <w:sz w:val="21"/>
          <w:szCs w:val="21"/>
          <w:lang w:val="it-IT"/>
        </w:rPr>
        <w:t>volte intenzionalmente.</w:t>
      </w:r>
      <w:r w:rsidR="00FE60F2" w:rsidRPr="00D34627">
        <w:rPr>
          <w:sz w:val="21"/>
          <w:szCs w:val="21"/>
          <w:lang w:val="it-IT"/>
        </w:rPr>
        <w:t xml:space="preserve"> </w:t>
      </w:r>
      <w:r w:rsidR="0069477F" w:rsidRPr="00D34627">
        <w:rPr>
          <w:sz w:val="21"/>
          <w:szCs w:val="21"/>
          <w:lang w:val="it-IT"/>
        </w:rPr>
        <w:t>La protezione della vita, della religione, dei beni, della ragione e della discendenza è tra i principi fondamentali dell’Islam.</w:t>
      </w:r>
      <w:r w:rsidR="00FE60F2" w:rsidRPr="00D34627">
        <w:rPr>
          <w:sz w:val="21"/>
          <w:szCs w:val="21"/>
          <w:lang w:val="it-IT"/>
        </w:rPr>
        <w:t xml:space="preserve"> </w:t>
      </w:r>
      <w:r w:rsidR="00371E4A" w:rsidRPr="00D34627">
        <w:rPr>
          <w:sz w:val="21"/>
          <w:szCs w:val="21"/>
          <w:lang w:val="it-IT"/>
        </w:rPr>
        <w:t xml:space="preserve">Questi diritti sono sacri e inviolabili </w:t>
      </w:r>
      <w:r w:rsidR="00FE60F2" w:rsidRPr="00D34627">
        <w:rPr>
          <w:sz w:val="21"/>
          <w:szCs w:val="21"/>
          <w:lang w:val="it-IT"/>
        </w:rPr>
        <w:t>al cospetto</w:t>
      </w:r>
      <w:r w:rsidR="00371E4A" w:rsidRPr="00D34627">
        <w:rPr>
          <w:sz w:val="21"/>
          <w:szCs w:val="21"/>
          <w:lang w:val="it-IT"/>
        </w:rPr>
        <w:t xml:space="preserve"> di Allah.</w:t>
      </w:r>
      <w:r w:rsidR="00FE60F2" w:rsidRPr="00D34627">
        <w:rPr>
          <w:sz w:val="21"/>
          <w:szCs w:val="21"/>
          <w:lang w:val="it-IT"/>
        </w:rPr>
        <w:t xml:space="preserve"> </w:t>
      </w:r>
      <w:r w:rsidR="00584D9F" w:rsidRPr="00D34627">
        <w:rPr>
          <w:sz w:val="21"/>
          <w:szCs w:val="21"/>
          <w:lang w:val="it-IT"/>
        </w:rPr>
        <w:t xml:space="preserve">La loro violazione è una grave colpa, una grande </w:t>
      </w:r>
      <w:r w:rsidR="00FE60F2" w:rsidRPr="00D34627">
        <w:rPr>
          <w:sz w:val="21"/>
          <w:szCs w:val="21"/>
          <w:lang w:val="it-IT"/>
        </w:rPr>
        <w:t>oppressione</w:t>
      </w:r>
      <w:r w:rsidR="00584D9F" w:rsidRPr="00D34627">
        <w:rPr>
          <w:sz w:val="21"/>
          <w:szCs w:val="21"/>
          <w:lang w:val="it-IT"/>
        </w:rPr>
        <w:t xml:space="preserve"> ed </w:t>
      </w:r>
      <w:r w:rsidR="00331B99" w:rsidRPr="00D34627">
        <w:rPr>
          <w:sz w:val="21"/>
          <w:szCs w:val="21"/>
          <w:lang w:val="it-IT"/>
        </w:rPr>
        <w:t>è violare i</w:t>
      </w:r>
      <w:r w:rsidR="00584D9F" w:rsidRPr="00D34627">
        <w:rPr>
          <w:sz w:val="21"/>
          <w:szCs w:val="21"/>
          <w:lang w:val="it-IT"/>
        </w:rPr>
        <w:t>l diritto del servo.</w:t>
      </w:r>
    </w:p>
    <w:p w:rsidR="00331B99" w:rsidRPr="00D34627" w:rsidRDefault="00331B99" w:rsidP="00166EE0">
      <w:pPr>
        <w:suppressAutoHyphens w:val="0"/>
        <w:spacing w:line="242" w:lineRule="auto"/>
        <w:ind w:firstLine="567"/>
        <w:jc w:val="both"/>
        <w:rPr>
          <w:b/>
          <w:bCs/>
          <w:sz w:val="20"/>
          <w:szCs w:val="20"/>
          <w:lang w:val="it-IT"/>
        </w:rPr>
      </w:pPr>
      <w:r w:rsidRPr="00D34627">
        <w:rPr>
          <w:b/>
          <w:bCs/>
          <w:sz w:val="20"/>
          <w:szCs w:val="20"/>
          <w:lang w:val="it-IT"/>
        </w:rPr>
        <w:t>Cari Musulmani!</w:t>
      </w:r>
    </w:p>
    <w:p w:rsidR="00331B99" w:rsidRPr="00D34627" w:rsidRDefault="00331B99" w:rsidP="00166EE0">
      <w:pPr>
        <w:suppressAutoHyphens w:val="0"/>
        <w:spacing w:after="120" w:line="242" w:lineRule="auto"/>
        <w:ind w:firstLine="567"/>
        <w:jc w:val="both"/>
        <w:rPr>
          <w:b/>
          <w:bCs/>
          <w:sz w:val="20"/>
          <w:szCs w:val="20"/>
          <w:lang w:val="it-IT"/>
        </w:rPr>
      </w:pPr>
      <w:r w:rsidRPr="00D34627">
        <w:rPr>
          <w:sz w:val="20"/>
          <w:szCs w:val="20"/>
          <w:lang w:val="it-IT"/>
        </w:rPr>
        <w:t xml:space="preserve">La più grande violazione del diritto del servo è attentare alla vita di una persona. Sfortunatamente, oggi i tiranni sionisti continuano a commettere questo crimine contro l’umanità davanti agli occhi del mondo. L’avvertimento del nostro Signore Onnipotente al riguardo è molto chiaro: </w:t>
      </w:r>
      <w:r w:rsidRPr="00D34627">
        <w:rPr>
          <w:rFonts w:eastAsia="Times New Roman"/>
          <w:b/>
          <w:bCs/>
          <w:sz w:val="20"/>
          <w:szCs w:val="20"/>
          <w:lang w:val="it-IT"/>
        </w:rPr>
        <w:t>“</w:t>
      </w:r>
      <w:r w:rsidRPr="00D34627">
        <w:rPr>
          <w:b/>
          <w:bCs/>
          <w:sz w:val="20"/>
          <w:szCs w:val="20"/>
          <w:lang w:val="it-IT"/>
        </w:rPr>
        <w:t>Chi uccide intenzionalmente un credente, avrà il compenso dell’Inferno, dove rimarrà in perpetuo. Su di lui la collera e la maledizione di Allah e gli sarà preparato atroce castigo.”</w:t>
      </w:r>
      <w:r w:rsidRPr="00D34627">
        <w:rPr>
          <w:rStyle w:val="SonnotBavurusu1"/>
          <w:b/>
          <w:bCs/>
          <w:sz w:val="20"/>
          <w:szCs w:val="20"/>
          <w:lang w:val="it-IT"/>
        </w:rPr>
        <w:endnoteReference w:id="2"/>
      </w:r>
      <w:r w:rsidRPr="00D34627">
        <w:rPr>
          <w:b/>
          <w:bCs/>
          <w:sz w:val="20"/>
          <w:szCs w:val="20"/>
          <w:lang w:val="it-IT"/>
        </w:rPr>
        <w:t xml:space="preserve"> </w:t>
      </w:r>
      <w:r w:rsidRPr="00D34627">
        <w:rPr>
          <w:bCs/>
          <w:sz w:val="20"/>
          <w:szCs w:val="20"/>
          <w:lang w:val="it-IT"/>
        </w:rPr>
        <w:t>Ciò che spetta a noi</w:t>
      </w:r>
      <w:r w:rsidRPr="00D34627">
        <w:rPr>
          <w:sz w:val="20"/>
          <w:szCs w:val="20"/>
          <w:lang w:val="it-IT"/>
        </w:rPr>
        <w:t xml:space="preserve"> è non rimanere in silenzio di fronte alle ingiustizie in tutto il mondo, specialmente a Gaza, e aumentare di più il nostro sostegno morale e materiale agli oppressi.</w:t>
      </w:r>
    </w:p>
    <w:p w:rsidR="00790E39" w:rsidRPr="00D34627" w:rsidRDefault="00790E39" w:rsidP="00166EE0">
      <w:pPr>
        <w:spacing w:line="242" w:lineRule="auto"/>
        <w:ind w:firstLine="567"/>
        <w:jc w:val="both"/>
        <w:rPr>
          <w:b/>
          <w:sz w:val="21"/>
          <w:szCs w:val="21"/>
          <w:lang w:val="it-IT"/>
        </w:rPr>
      </w:pPr>
      <w:r w:rsidRPr="00D34627">
        <w:rPr>
          <w:b/>
          <w:sz w:val="21"/>
          <w:szCs w:val="21"/>
          <w:lang w:val="it-IT"/>
        </w:rPr>
        <w:t>Cari Credenti!</w:t>
      </w:r>
    </w:p>
    <w:p w:rsidR="00790E39" w:rsidRPr="00D34627" w:rsidRDefault="00166EE0" w:rsidP="00166EE0">
      <w:pPr>
        <w:suppressAutoHyphens w:val="0"/>
        <w:spacing w:after="120" w:line="242" w:lineRule="auto"/>
        <w:ind w:firstLine="567"/>
        <w:jc w:val="both"/>
        <w:rPr>
          <w:sz w:val="21"/>
          <w:szCs w:val="21"/>
          <w:lang w:val="it-IT"/>
        </w:rPr>
      </w:pPr>
      <w:r>
        <w:rPr>
          <w:b/>
          <w:noProof/>
          <w:sz w:val="21"/>
          <w:szCs w:val="21"/>
          <w:lang w:eastAsia="tr-TR"/>
        </w:rPr>
        <w:drawing>
          <wp:anchor distT="0" distB="0" distL="114300" distR="114300" simplePos="0" relativeHeight="251658240" behindDoc="0" locked="0" layoutInCell="1" allowOverlap="1" wp14:anchorId="2B6C4034" wp14:editId="72E7E3FA">
            <wp:simplePos x="0" y="0"/>
            <wp:positionH relativeFrom="column">
              <wp:posOffset>6519947</wp:posOffset>
            </wp:positionH>
            <wp:positionV relativeFrom="paragraph">
              <wp:posOffset>751708</wp:posOffset>
            </wp:positionV>
            <wp:extent cx="649154" cy="68405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be qr ko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38" cy="67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E39" w:rsidRPr="00D34627">
        <w:rPr>
          <w:sz w:val="21"/>
          <w:szCs w:val="21"/>
          <w:lang w:val="it-IT"/>
        </w:rPr>
        <w:t xml:space="preserve">Senza il consenso reciproco, modificare le misure dell’eredità stabilite dal nostro Eccelso Signore è contrario alla giustizia divina. Di conseguenza, il fatto che una persona privi le sue figlie della loro eredità e che le figlie non si accontentino del diritto stabilito da Allah costituisce una violazione dei diritti del servo. </w:t>
      </w:r>
      <w:r w:rsidR="00F95B69" w:rsidRPr="00D34627">
        <w:rPr>
          <w:sz w:val="21"/>
          <w:szCs w:val="21"/>
          <w:lang w:val="it-IT"/>
        </w:rPr>
        <w:t>Usurpar</w:t>
      </w:r>
      <w:r w:rsidR="00790E39" w:rsidRPr="00D34627">
        <w:rPr>
          <w:sz w:val="21"/>
          <w:szCs w:val="21"/>
          <w:lang w:val="it-IT"/>
        </w:rPr>
        <w:t xml:space="preserve">e la proprietà altrui violando i confini territoriali, confiscare i beni delle persone con motivazioni infondate e danneggiare le persone con false dichiarazioni significa indossare una camicia di fuoco.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Nell’hadith che ho recitato all’inizio del mio sermone, il Messaggero di Allah (pbsl) dice: </w:t>
      </w:r>
      <w:r w:rsidR="00790E39" w:rsidRPr="00D34627">
        <w:rPr>
          <w:b/>
          <w:bCs/>
          <w:sz w:val="21"/>
          <w:szCs w:val="21"/>
          <w:lang w:val="it-IT"/>
        </w:rPr>
        <w:t xml:space="preserve">“Nessuno prenda neanche un palmo di terra che </w:t>
      </w:r>
      <w:r w:rsidR="00790E39" w:rsidRPr="00D34627">
        <w:rPr>
          <w:b/>
          <w:bCs/>
          <w:sz w:val="21"/>
          <w:szCs w:val="21"/>
          <w:lang w:val="it-IT"/>
        </w:rPr>
        <w:lastRenderedPageBreak/>
        <w:t>non gli spetta! Se lo fa, nel Giorno del Giudizio, Allah gli metterà sette strati di terra attorno al collo.”</w:t>
      </w:r>
      <w:r>
        <w:rPr>
          <w:rStyle w:val="SonnotBavurusu"/>
          <w:b/>
          <w:bCs/>
          <w:sz w:val="21"/>
          <w:szCs w:val="21"/>
          <w:lang w:val="it-IT"/>
        </w:rPr>
        <w:endnoteReference w:id="3"/>
      </w:r>
    </w:p>
    <w:p w:rsidR="0016797E" w:rsidRPr="00D34627" w:rsidRDefault="0016797E" w:rsidP="00166EE0">
      <w:pPr>
        <w:spacing w:line="242" w:lineRule="auto"/>
        <w:ind w:firstLine="567"/>
        <w:jc w:val="both"/>
        <w:rPr>
          <w:b/>
          <w:sz w:val="21"/>
          <w:szCs w:val="21"/>
          <w:lang w:val="it-IT"/>
        </w:rPr>
      </w:pPr>
      <w:r w:rsidRPr="00D34627">
        <w:rPr>
          <w:b/>
          <w:sz w:val="21"/>
          <w:szCs w:val="21"/>
          <w:lang w:val="it-IT"/>
        </w:rPr>
        <w:t>Cari Musulmani!</w:t>
      </w:r>
    </w:p>
    <w:p w:rsidR="0016797E" w:rsidRPr="00D34627" w:rsidRDefault="0016797E" w:rsidP="00166EE0">
      <w:pPr>
        <w:suppressAutoHyphens w:val="0"/>
        <w:spacing w:after="120" w:line="242" w:lineRule="auto"/>
        <w:ind w:firstLine="567"/>
        <w:jc w:val="both"/>
        <w:rPr>
          <w:bCs/>
          <w:sz w:val="21"/>
          <w:szCs w:val="21"/>
          <w:lang w:val="it-IT"/>
        </w:rPr>
      </w:pP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Favorire qualcuno ingiustamente e non comportarsi con equità tra i lavoratori è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una violazione del 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>diritto del servo. Il datore di lavoro che non p</w:t>
      </w:r>
      <w:r w:rsidR="004F779A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aga al lavoratore il salario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>per intero e in tempo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, che gli impone un carico di lavoro superiore alle sue forze o che lo fa lavorare senza assicurazione,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>è una violazione del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 diritto del servo ed è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un 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peccato. Allo stesso modo, il lavoratore che danneggia i beni del datore di lavoro, che non rispetta gli orari di lavoro o che prende un certificato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di malattia 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pur non essendo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>am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malato per non andare a lavorare, anch’egli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commette una violazione del 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diritto del servo ed è </w:t>
      </w:r>
      <w:r w:rsidR="00790E39" w:rsidRPr="00D34627">
        <w:rPr>
          <w:rFonts w:cs="Shaikh Hamdullah Basic"/>
          <w:bCs/>
          <w:sz w:val="21"/>
          <w:szCs w:val="21"/>
          <w:lang w:val="it-IT" w:eastAsia="tr-TR" w:bidi="ar-AE"/>
        </w:rPr>
        <w:t xml:space="preserve">un </w:t>
      </w:r>
      <w:r w:rsidRPr="00D34627">
        <w:rPr>
          <w:rFonts w:cs="Shaikh Hamdullah Basic"/>
          <w:bCs/>
          <w:sz w:val="21"/>
          <w:szCs w:val="21"/>
          <w:lang w:val="it-IT" w:eastAsia="tr-TR" w:bidi="ar-AE"/>
        </w:rPr>
        <w:t>peccato.</w:t>
      </w:r>
    </w:p>
    <w:p w:rsidR="0016797E" w:rsidRPr="00D34627" w:rsidRDefault="0016797E" w:rsidP="00166EE0">
      <w:pPr>
        <w:suppressAutoHyphens w:val="0"/>
        <w:spacing w:after="120" w:line="242" w:lineRule="auto"/>
        <w:ind w:firstLine="567"/>
        <w:jc w:val="both"/>
        <w:rPr>
          <w:sz w:val="21"/>
          <w:szCs w:val="21"/>
          <w:lang w:val="it-IT"/>
        </w:rPr>
      </w:pPr>
      <w:r w:rsidRPr="00D34627">
        <w:rPr>
          <w:sz w:val="21"/>
          <w:szCs w:val="21"/>
          <w:lang w:val="it-IT"/>
        </w:rPr>
        <w:t xml:space="preserve">Costruire un edificio senza effettuare studi geologici del terreno, </w:t>
      </w:r>
      <w:r w:rsidR="00A1061A" w:rsidRPr="00D34627">
        <w:rPr>
          <w:sz w:val="21"/>
          <w:szCs w:val="21"/>
          <w:lang w:val="it-IT"/>
        </w:rPr>
        <w:t>sot</w:t>
      </w:r>
      <w:bookmarkStart w:id="0" w:name="_GoBack"/>
      <w:bookmarkEnd w:id="0"/>
      <w:r w:rsidR="00A1061A" w:rsidRPr="00D34627">
        <w:rPr>
          <w:sz w:val="21"/>
          <w:szCs w:val="21"/>
          <w:lang w:val="it-IT"/>
        </w:rPr>
        <w:t>trarre</w:t>
      </w:r>
      <w:r w:rsidR="00790E39" w:rsidRPr="00D34627">
        <w:rPr>
          <w:sz w:val="21"/>
          <w:szCs w:val="21"/>
          <w:lang w:val="it-IT"/>
        </w:rPr>
        <w:t xml:space="preserve"> materiali durante la</w:t>
      </w:r>
      <w:r w:rsidRPr="00D34627">
        <w:rPr>
          <w:sz w:val="21"/>
          <w:szCs w:val="21"/>
          <w:lang w:val="it-IT"/>
        </w:rPr>
        <w:t xml:space="preserve"> costruzione o usare materiali di scarsa qualità è ingannare le persone ed è </w:t>
      </w:r>
      <w:r w:rsidR="00790E39" w:rsidRPr="00D34627">
        <w:rPr>
          <w:sz w:val="21"/>
          <w:szCs w:val="21"/>
          <w:lang w:val="it-IT"/>
        </w:rPr>
        <w:t xml:space="preserve">una violazione del </w:t>
      </w:r>
      <w:r w:rsidRPr="00D34627">
        <w:rPr>
          <w:sz w:val="21"/>
          <w:szCs w:val="21"/>
          <w:lang w:val="it-IT"/>
        </w:rPr>
        <w:t xml:space="preserve">diritto del servo. Inoltre, applicare tariffe diverse agli stranieri che vengono nel nostro Paese o ai fratelli che </w:t>
      </w:r>
      <w:r w:rsidR="00790E39" w:rsidRPr="00D34627">
        <w:rPr>
          <w:sz w:val="21"/>
          <w:szCs w:val="21"/>
          <w:lang w:val="it-IT"/>
        </w:rPr>
        <w:t>rientrano</w:t>
      </w:r>
      <w:r w:rsidRPr="00D34627">
        <w:rPr>
          <w:sz w:val="21"/>
          <w:szCs w:val="21"/>
          <w:lang w:val="it-IT"/>
        </w:rPr>
        <w:t xml:space="preserve"> dall’estero per visitare la loro patria, approfittando della loro ignoranza per ingannarli, è </w:t>
      </w:r>
      <w:r w:rsidR="00790E39" w:rsidRPr="00D34627">
        <w:rPr>
          <w:sz w:val="21"/>
          <w:szCs w:val="21"/>
          <w:lang w:val="it-IT"/>
        </w:rPr>
        <w:t xml:space="preserve">una violazione del </w:t>
      </w:r>
      <w:r w:rsidRPr="00D34627">
        <w:rPr>
          <w:sz w:val="21"/>
          <w:szCs w:val="21"/>
          <w:lang w:val="it-IT"/>
        </w:rPr>
        <w:t xml:space="preserve">diritto del servo ed è </w:t>
      </w:r>
      <w:r w:rsidR="00790E39" w:rsidRPr="00D34627">
        <w:rPr>
          <w:sz w:val="21"/>
          <w:szCs w:val="21"/>
          <w:lang w:val="it-IT"/>
        </w:rPr>
        <w:t xml:space="preserve">un </w:t>
      </w:r>
      <w:r w:rsidRPr="00D34627">
        <w:rPr>
          <w:sz w:val="21"/>
          <w:szCs w:val="21"/>
          <w:lang w:val="it-IT"/>
        </w:rPr>
        <w:t>peccato.</w:t>
      </w:r>
    </w:p>
    <w:p w:rsidR="00961B35" w:rsidRPr="00D34627" w:rsidRDefault="00450DDB" w:rsidP="00166EE0">
      <w:pPr>
        <w:spacing w:line="242" w:lineRule="auto"/>
        <w:ind w:firstLine="567"/>
        <w:jc w:val="both"/>
        <w:rPr>
          <w:b/>
          <w:sz w:val="21"/>
          <w:szCs w:val="21"/>
          <w:lang w:val="it-IT"/>
        </w:rPr>
      </w:pPr>
      <w:r w:rsidRPr="00D34627">
        <w:rPr>
          <w:b/>
          <w:sz w:val="21"/>
          <w:szCs w:val="21"/>
          <w:lang w:val="it-IT"/>
        </w:rPr>
        <w:t>Cari Credenti</w:t>
      </w:r>
      <w:r w:rsidR="00682276" w:rsidRPr="00D34627">
        <w:rPr>
          <w:b/>
          <w:sz w:val="21"/>
          <w:szCs w:val="21"/>
          <w:lang w:val="it-IT"/>
        </w:rPr>
        <w:t>!</w:t>
      </w:r>
    </w:p>
    <w:p w:rsidR="00856EE2" w:rsidRPr="00D34627" w:rsidRDefault="00856EE2" w:rsidP="00166EE0">
      <w:pPr>
        <w:spacing w:after="120" w:line="242" w:lineRule="auto"/>
        <w:ind w:firstLine="567"/>
        <w:jc w:val="both"/>
        <w:rPr>
          <w:rFonts w:cs="Shaikh Hamdullah Basic"/>
          <w:b/>
          <w:bCs/>
          <w:sz w:val="21"/>
          <w:szCs w:val="21"/>
          <w:lang w:val="it-IT" w:eastAsia="tr-TR" w:bidi="ar-AE"/>
        </w:rPr>
      </w:pPr>
      <w:r w:rsidRPr="00D34627">
        <w:rPr>
          <w:sz w:val="21"/>
          <w:szCs w:val="21"/>
          <w:lang w:val="it-IT"/>
        </w:rPr>
        <w:t>Indipendentemente dal</w:t>
      </w:r>
      <w:r w:rsidR="00450DDB" w:rsidRPr="00D34627">
        <w:rPr>
          <w:sz w:val="21"/>
          <w:szCs w:val="21"/>
          <w:lang w:val="it-IT"/>
        </w:rPr>
        <w:t xml:space="preserve"> settore, acquistare </w:t>
      </w:r>
      <w:r w:rsidRPr="00D34627">
        <w:rPr>
          <w:sz w:val="21"/>
          <w:szCs w:val="21"/>
          <w:lang w:val="it-IT"/>
        </w:rPr>
        <w:t>un prodotto da</w:t>
      </w:r>
      <w:r w:rsidR="00450DDB" w:rsidRPr="00D34627">
        <w:rPr>
          <w:sz w:val="21"/>
          <w:szCs w:val="21"/>
          <w:lang w:val="it-IT"/>
        </w:rPr>
        <w:t>l produttore ad</w:t>
      </w:r>
      <w:r w:rsidRPr="00D34627">
        <w:rPr>
          <w:sz w:val="21"/>
          <w:szCs w:val="21"/>
          <w:lang w:val="it-IT"/>
        </w:rPr>
        <w:t xml:space="preserve"> un prezzo basso e venderlo ad</w:t>
      </w:r>
      <w:r w:rsidR="00450DDB" w:rsidRPr="00D34627">
        <w:rPr>
          <w:sz w:val="21"/>
          <w:szCs w:val="21"/>
          <w:lang w:val="it-IT"/>
        </w:rPr>
        <w:t xml:space="preserve"> prezzo</w:t>
      </w:r>
      <w:r w:rsidRPr="00D34627">
        <w:rPr>
          <w:sz w:val="21"/>
          <w:szCs w:val="21"/>
          <w:lang w:val="it-IT"/>
        </w:rPr>
        <w:t xml:space="preserve"> più alto</w:t>
      </w:r>
      <w:r w:rsidR="00450DDB" w:rsidRPr="00D34627">
        <w:rPr>
          <w:sz w:val="21"/>
          <w:szCs w:val="21"/>
          <w:lang w:val="it-IT"/>
        </w:rPr>
        <w:t xml:space="preserve">, aggiungere sostanze </w:t>
      </w:r>
      <w:r w:rsidRPr="00D34627">
        <w:rPr>
          <w:sz w:val="21"/>
          <w:szCs w:val="21"/>
          <w:lang w:val="it-IT"/>
        </w:rPr>
        <w:t>nocive</w:t>
      </w:r>
      <w:r w:rsidR="00450DDB" w:rsidRPr="00D34627">
        <w:rPr>
          <w:sz w:val="21"/>
          <w:szCs w:val="21"/>
          <w:lang w:val="it-IT"/>
        </w:rPr>
        <w:t xml:space="preserve"> alla salute </w:t>
      </w:r>
      <w:r w:rsidRPr="00D34627">
        <w:rPr>
          <w:sz w:val="21"/>
          <w:szCs w:val="21"/>
          <w:lang w:val="it-IT"/>
        </w:rPr>
        <w:t>dentro al prodotto per allungarne la conservazione sullo scaffale e commercializzare nel mercato beni scaduti è una violazione del diritto del servo ed è un peccato. Aumentare i prezzi facendo lo stoccaggio e il mercato nero, barare su pesi e misure, vendere un prodotto difettoso nascondendone il difetto è una violazione del diritto del servo ed è haram. Infatti il nostro Profeta (pbsl) dicendo</w:t>
      </w:r>
      <w:r w:rsidR="004F779A" w:rsidRPr="00D34627">
        <w:rPr>
          <w:sz w:val="21"/>
          <w:szCs w:val="21"/>
          <w:lang w:val="it-IT"/>
        </w:rPr>
        <w:t>:</w:t>
      </w:r>
      <w:r w:rsidR="00166EE0">
        <w:rPr>
          <w:sz w:val="21"/>
          <w:szCs w:val="21"/>
          <w:lang w:val="it-IT"/>
        </w:rPr>
        <w:t xml:space="preserve">  </w:t>
      </w:r>
      <w:r w:rsidRPr="00D34627">
        <w:rPr>
          <w:rFonts w:cs="Shaikh Hamdullah Basic"/>
          <w:b/>
          <w:bCs/>
          <w:color w:val="0000FF"/>
          <w:sz w:val="21"/>
          <w:szCs w:val="21"/>
          <w:lang w:val="it-IT" w:eastAsia="tr-TR" w:bidi="ar-AE"/>
        </w:rPr>
        <w:t xml:space="preserve"> </w:t>
      </w:r>
      <w:r w:rsidR="003F2FEC" w:rsidRPr="00D34627">
        <w:rPr>
          <w:rFonts w:cs="Shaikh Hamdullah Basic"/>
          <w:b/>
          <w:bCs/>
          <w:color w:val="0000FF"/>
          <w:sz w:val="21"/>
          <w:szCs w:val="21"/>
          <w:rtl/>
          <w:lang w:val="it-IT" w:eastAsia="tr-TR" w:bidi="ar-AE"/>
        </w:rPr>
        <w:t>مَنْ غَشَّنَا فَلَيْسَ مِنَّا</w:t>
      </w:r>
      <w:r w:rsidRPr="00D34627">
        <w:rPr>
          <w:rFonts w:cs="Shaikh Hamdullah Basic"/>
          <w:b/>
          <w:bCs/>
          <w:color w:val="0000FF"/>
          <w:sz w:val="21"/>
          <w:szCs w:val="21"/>
          <w:lang w:val="it-IT" w:eastAsia="tr-TR" w:bidi="ar-AE"/>
        </w:rPr>
        <w:t xml:space="preserve"> </w:t>
      </w:r>
      <w:r w:rsidR="003F2FEC" w:rsidRPr="00D34627">
        <w:rPr>
          <w:rFonts w:cs="Shaikh Hamdullah Basic"/>
          <w:b/>
          <w:bCs/>
          <w:sz w:val="21"/>
          <w:szCs w:val="21"/>
          <w:lang w:val="it-IT" w:eastAsia="tr-TR" w:bidi="ar-AE"/>
        </w:rPr>
        <w:t>“</w:t>
      </w:r>
      <w:r w:rsidRPr="00D34627">
        <w:rPr>
          <w:rFonts w:cs="Shaikh Hamdullah Basic"/>
          <w:b/>
          <w:bCs/>
          <w:sz w:val="21"/>
          <w:szCs w:val="21"/>
          <w:lang w:val="it-IT" w:eastAsia="tr-TR" w:bidi="ar-AE"/>
        </w:rPr>
        <w:t>Colui che ci inganna non è uno di noi</w:t>
      </w:r>
      <w:r w:rsidR="003F2FEC" w:rsidRPr="00D34627">
        <w:rPr>
          <w:rFonts w:cs="Shaikh Hamdullah Basic"/>
          <w:b/>
          <w:bCs/>
          <w:sz w:val="21"/>
          <w:szCs w:val="21"/>
          <w:lang w:val="it-IT" w:eastAsia="tr-TR" w:bidi="ar-AE"/>
        </w:rPr>
        <w:t>.”</w:t>
      </w:r>
      <w:r w:rsidR="003F2FEC" w:rsidRPr="00D34627">
        <w:rPr>
          <w:rStyle w:val="SonnotBavurusu1"/>
          <w:rFonts w:cs="Shaikh Hamdullah Basic"/>
          <w:b/>
          <w:bCs/>
          <w:sz w:val="21"/>
          <w:szCs w:val="21"/>
          <w:lang w:val="it-IT" w:eastAsia="tr-TR" w:bidi="ar-AE"/>
        </w:rPr>
        <w:endnoteReference w:id="4"/>
      </w:r>
      <w:r w:rsidR="0016797E" w:rsidRPr="00D34627">
        <w:rPr>
          <w:rFonts w:cs="Shaikh Hamdullah Basic"/>
          <w:b/>
          <w:bCs/>
          <w:sz w:val="21"/>
          <w:szCs w:val="21"/>
          <w:lang w:val="it-IT" w:eastAsia="tr-TR" w:bidi="ar-AE"/>
        </w:rPr>
        <w:t xml:space="preserve"> </w:t>
      </w:r>
      <w:r w:rsidR="0016797E" w:rsidRPr="00D34627">
        <w:rPr>
          <w:rFonts w:cs="Shaikh Hamdullah Basic"/>
          <w:bCs/>
          <w:sz w:val="21"/>
          <w:szCs w:val="21"/>
          <w:lang w:val="it-IT" w:eastAsia="tr-TR" w:bidi="ar-AE"/>
        </w:rPr>
        <w:t>attira le nostre attenzioni sull’importanza dell’argomento.</w:t>
      </w:r>
      <w:r w:rsidR="0016797E" w:rsidRPr="00D34627">
        <w:rPr>
          <w:rFonts w:cs="Shaikh Hamdullah Basic"/>
          <w:b/>
          <w:bCs/>
          <w:sz w:val="21"/>
          <w:szCs w:val="21"/>
          <w:lang w:val="it-IT" w:eastAsia="tr-TR" w:bidi="ar-AE"/>
        </w:rPr>
        <w:t xml:space="preserve"> </w:t>
      </w:r>
      <w:r w:rsidR="0016797E" w:rsidRPr="00D34627">
        <w:rPr>
          <w:rFonts w:cs="Shaikh Hamdullah Basic"/>
          <w:bCs/>
          <w:sz w:val="21"/>
          <w:szCs w:val="21"/>
          <w:lang w:val="it-IT" w:eastAsia="tr-TR" w:bidi="ar-AE"/>
        </w:rPr>
        <w:t>Inoltre,</w:t>
      </w:r>
      <w:r w:rsidR="00607BA9">
        <w:rPr>
          <w:rFonts w:cs="Shaikh Hamdullah Basic"/>
          <w:bCs/>
          <w:sz w:val="21"/>
          <w:szCs w:val="21"/>
          <w:lang w:val="it-IT" w:eastAsia="tr-TR" w:bidi="ar-AE"/>
        </w:rPr>
        <w:t xml:space="preserve"> occupare strade e marciapiedi </w:t>
      </w:r>
      <w:r w:rsidR="0016797E" w:rsidRPr="00D34627">
        <w:rPr>
          <w:rFonts w:cs="Shaikh Hamdullah Basic"/>
          <w:bCs/>
          <w:sz w:val="21"/>
          <w:szCs w:val="21"/>
          <w:lang w:val="it-IT" w:eastAsia="tr-TR" w:bidi="ar-AE"/>
        </w:rPr>
        <w:t>comuni a tutti, per guadagno personale e impedire ad altri di camminare è anch’esso una violazione del diritto del servo. Calunniare le persone con notizie false e inaccurate sui social media e sulle piattaforme digitali, e danneggiare il loro onore, è anch’esso una violazione del diritto del servo ed è un peccato. Ciò che si addice a un Musulmano è accontentarsi di ciò che è halal e non ricorrere mai a ciò che è haram. Significa non insultare l’onore e la dignità di nessuno e non desiderare la proprietà altrui.</w:t>
      </w:r>
    </w:p>
    <w:p w:rsidR="00EC1371" w:rsidRPr="00D34627" w:rsidRDefault="00FE60F2" w:rsidP="00166EE0">
      <w:pPr>
        <w:spacing w:line="242" w:lineRule="auto"/>
        <w:ind w:firstLine="567"/>
        <w:jc w:val="both"/>
        <w:rPr>
          <w:b/>
          <w:sz w:val="21"/>
          <w:szCs w:val="21"/>
          <w:lang w:val="it-IT"/>
        </w:rPr>
      </w:pPr>
      <w:r w:rsidRPr="00D34627">
        <w:rPr>
          <w:b/>
          <w:sz w:val="21"/>
          <w:szCs w:val="21"/>
          <w:lang w:val="it-IT"/>
        </w:rPr>
        <w:t>Cari Musulmani</w:t>
      </w:r>
      <w:r w:rsidR="00EC1371" w:rsidRPr="00D34627">
        <w:rPr>
          <w:b/>
          <w:sz w:val="21"/>
          <w:szCs w:val="21"/>
          <w:lang w:val="it-IT"/>
        </w:rPr>
        <w:t>!</w:t>
      </w:r>
    </w:p>
    <w:p w:rsidR="00FE60F2" w:rsidRPr="00D34627" w:rsidRDefault="00FE60F2" w:rsidP="00166EE0">
      <w:pPr>
        <w:spacing w:after="120" w:line="242" w:lineRule="auto"/>
        <w:ind w:firstLine="567"/>
        <w:jc w:val="both"/>
        <w:rPr>
          <w:sz w:val="21"/>
          <w:szCs w:val="21"/>
          <w:lang w:val="it-IT"/>
        </w:rPr>
      </w:pPr>
      <w:r w:rsidRPr="00D34627">
        <w:rPr>
          <w:sz w:val="21"/>
          <w:szCs w:val="21"/>
          <w:lang w:val="it-IT"/>
        </w:rPr>
        <w:t xml:space="preserve">La consapevolezza del diritto del servo comincia in famiglia. Si radica </w:t>
      </w:r>
      <w:r w:rsidR="00A00ED9" w:rsidRPr="00D34627">
        <w:rPr>
          <w:sz w:val="21"/>
          <w:szCs w:val="21"/>
          <w:lang w:val="it-IT"/>
        </w:rPr>
        <w:t>con</w:t>
      </w:r>
      <w:r w:rsidRPr="00D34627">
        <w:rPr>
          <w:sz w:val="21"/>
          <w:szCs w:val="21"/>
          <w:lang w:val="it-IT"/>
        </w:rPr>
        <w:t xml:space="preserve"> una solida educazione e una consapevolezza spirituale. </w:t>
      </w:r>
      <w:r w:rsidR="00A00ED9" w:rsidRPr="00D34627">
        <w:rPr>
          <w:sz w:val="21"/>
          <w:szCs w:val="21"/>
          <w:lang w:val="it-IT"/>
        </w:rPr>
        <w:t xml:space="preserve">Non dimentichiamo che il diritto del servo è uno dei conti più severi del Giorno del Giudizio. Non ci sarà salvezza </w:t>
      </w:r>
      <w:r w:rsidR="00450DDB" w:rsidRPr="00D34627">
        <w:rPr>
          <w:sz w:val="21"/>
          <w:szCs w:val="21"/>
          <w:lang w:val="it-IT"/>
        </w:rPr>
        <w:t xml:space="preserve">nell’aldilà finché si chiederà perdono al proprietario del diritto e senza compensargli le perdite materiali e spirituali che ha subito. </w:t>
      </w:r>
    </w:p>
    <w:p w:rsidR="00A14091" w:rsidRPr="00D34627" w:rsidRDefault="00450DDB" w:rsidP="00166EE0">
      <w:pPr>
        <w:spacing w:line="242" w:lineRule="auto"/>
        <w:ind w:firstLine="567"/>
        <w:jc w:val="both"/>
        <w:rPr>
          <w:b/>
          <w:sz w:val="21"/>
          <w:szCs w:val="21"/>
          <w:lang w:val="it-IT"/>
        </w:rPr>
      </w:pPr>
      <w:r w:rsidRPr="00D34627">
        <w:rPr>
          <w:sz w:val="21"/>
          <w:szCs w:val="21"/>
          <w:lang w:val="it-IT"/>
        </w:rPr>
        <w:t xml:space="preserve">Termino il mio sermone con l’interpretazione del 281. </w:t>
      </w:r>
      <w:r w:rsidR="004F779A" w:rsidRPr="00D34627">
        <w:rPr>
          <w:sz w:val="21"/>
          <w:szCs w:val="21"/>
          <w:lang w:val="it-IT"/>
        </w:rPr>
        <w:t>v</w:t>
      </w:r>
      <w:r w:rsidRPr="00D34627">
        <w:rPr>
          <w:sz w:val="21"/>
          <w:szCs w:val="21"/>
          <w:lang w:val="it-IT"/>
        </w:rPr>
        <w:t>erso della sura Al-Baqara</w:t>
      </w:r>
      <w:r w:rsidR="008216CA" w:rsidRPr="00D34627">
        <w:rPr>
          <w:bCs/>
          <w:sz w:val="21"/>
          <w:szCs w:val="21"/>
          <w:lang w:val="it-IT"/>
        </w:rPr>
        <w:t xml:space="preserve">: </w:t>
      </w:r>
      <w:r w:rsidR="000B2262" w:rsidRPr="00D34627">
        <w:rPr>
          <w:b/>
          <w:sz w:val="21"/>
          <w:szCs w:val="21"/>
          <w:lang w:val="it-IT"/>
        </w:rPr>
        <w:t>“</w:t>
      </w:r>
      <w:r w:rsidRPr="00D34627">
        <w:rPr>
          <w:b/>
          <w:sz w:val="21"/>
          <w:szCs w:val="21"/>
          <w:shd w:val="clear" w:color="auto" w:fill="FFFFFF"/>
          <w:lang w:val="it-IT"/>
        </w:rPr>
        <w:t>E temete il giorno in cui sarete ricondotti verso Allah. Allora ogni anima avrà quello che si sarà guadagnato. Nessuno subirà un torto</w:t>
      </w:r>
      <w:r w:rsidR="000B2262" w:rsidRPr="00D34627">
        <w:rPr>
          <w:b/>
          <w:sz w:val="21"/>
          <w:szCs w:val="21"/>
          <w:lang w:val="it-IT"/>
        </w:rPr>
        <w:t>.”</w:t>
      </w:r>
      <w:r w:rsidR="000B2262" w:rsidRPr="00D34627">
        <w:rPr>
          <w:rStyle w:val="SonnotBavurusu1"/>
          <w:b/>
          <w:sz w:val="21"/>
          <w:szCs w:val="21"/>
          <w:lang w:val="it-IT"/>
        </w:rPr>
        <w:endnoteReference w:id="5"/>
      </w:r>
    </w:p>
    <w:sectPr w:rsidR="00A14091" w:rsidRPr="00D34627" w:rsidSect="00166EE0">
      <w:endnotePr>
        <w:numFmt w:val="decimal"/>
      </w:endnotePr>
      <w:pgSz w:w="11906" w:h="16838"/>
      <w:pgMar w:top="340" w:right="340" w:bottom="340" w:left="340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8A" w:rsidRDefault="0060308A">
      <w:r>
        <w:separator/>
      </w:r>
    </w:p>
  </w:endnote>
  <w:endnote w:type="continuationSeparator" w:id="0">
    <w:p w:rsidR="0060308A" w:rsidRDefault="0060308A">
      <w:r>
        <w:continuationSeparator/>
      </w:r>
    </w:p>
  </w:endnote>
  <w:endnote w:id="1">
    <w:p w:rsidR="00706BAD" w:rsidRPr="00166EE0" w:rsidRDefault="00706BAD" w:rsidP="00706BAD">
      <w:pPr>
        <w:pStyle w:val="SonnotMetni1"/>
        <w:rPr>
          <w:sz w:val="18"/>
          <w:szCs w:val="18"/>
        </w:rPr>
      </w:pPr>
      <w:r w:rsidRPr="00166EE0">
        <w:rPr>
          <w:rStyle w:val="SonnotBavurusu1"/>
          <w:sz w:val="18"/>
          <w:szCs w:val="18"/>
        </w:rPr>
        <w:endnoteRef/>
      </w:r>
      <w:r w:rsidR="00450DDB" w:rsidRPr="00166EE0">
        <w:rPr>
          <w:sz w:val="18"/>
          <w:szCs w:val="18"/>
        </w:rPr>
        <w:t xml:space="preserve"> </w:t>
      </w:r>
      <w:proofErr w:type="spellStart"/>
      <w:r w:rsidR="00450DDB" w:rsidRPr="00166EE0">
        <w:rPr>
          <w:sz w:val="18"/>
          <w:szCs w:val="18"/>
        </w:rPr>
        <w:t>Mu</w:t>
      </w:r>
      <w:r w:rsidRPr="00166EE0">
        <w:rPr>
          <w:sz w:val="18"/>
          <w:szCs w:val="18"/>
        </w:rPr>
        <w:t>slim</w:t>
      </w:r>
      <w:proofErr w:type="spellEnd"/>
      <w:r w:rsidRPr="00166EE0">
        <w:rPr>
          <w:sz w:val="18"/>
          <w:szCs w:val="18"/>
        </w:rPr>
        <w:t xml:space="preserve">, </w:t>
      </w:r>
      <w:proofErr w:type="spellStart"/>
      <w:r w:rsidRPr="00166EE0">
        <w:rPr>
          <w:sz w:val="18"/>
          <w:szCs w:val="18"/>
        </w:rPr>
        <w:t>Birr</w:t>
      </w:r>
      <w:proofErr w:type="spellEnd"/>
      <w:r w:rsidRPr="00166EE0">
        <w:rPr>
          <w:sz w:val="18"/>
          <w:szCs w:val="18"/>
        </w:rPr>
        <w:t>, 59.</w:t>
      </w:r>
    </w:p>
  </w:endnote>
  <w:endnote w:id="2">
    <w:p w:rsidR="00331B99" w:rsidRPr="00166EE0" w:rsidRDefault="00331B99" w:rsidP="00331B99">
      <w:pPr>
        <w:pStyle w:val="SonnotMetni1"/>
        <w:rPr>
          <w:sz w:val="18"/>
          <w:szCs w:val="18"/>
        </w:rPr>
      </w:pPr>
      <w:r w:rsidRPr="00166EE0">
        <w:rPr>
          <w:rStyle w:val="SonnotBavurusu1"/>
          <w:sz w:val="18"/>
          <w:szCs w:val="18"/>
        </w:rPr>
        <w:endnoteRef/>
      </w:r>
      <w:r w:rsidR="00166EE0" w:rsidRPr="00166EE0">
        <w:rPr>
          <w:sz w:val="18"/>
          <w:szCs w:val="18"/>
        </w:rPr>
        <w:t xml:space="preserve"> </w:t>
      </w:r>
      <w:r w:rsidRPr="00166EE0">
        <w:rPr>
          <w:sz w:val="18"/>
          <w:szCs w:val="18"/>
        </w:rPr>
        <w:t xml:space="preserve">An-Nisa, 4/93. </w:t>
      </w:r>
    </w:p>
  </w:endnote>
  <w:endnote w:id="3">
    <w:p w:rsidR="00166EE0" w:rsidRPr="00166EE0" w:rsidRDefault="00166EE0">
      <w:pPr>
        <w:pStyle w:val="SonnotMetni"/>
        <w:rPr>
          <w:sz w:val="18"/>
          <w:szCs w:val="18"/>
        </w:rPr>
      </w:pPr>
      <w:r w:rsidRPr="00166EE0">
        <w:rPr>
          <w:rStyle w:val="SonnotBavurusu"/>
          <w:sz w:val="18"/>
          <w:szCs w:val="18"/>
        </w:rPr>
        <w:endnoteRef/>
      </w:r>
      <w:r w:rsidRPr="00166EE0">
        <w:rPr>
          <w:sz w:val="18"/>
          <w:szCs w:val="18"/>
        </w:rPr>
        <w:t xml:space="preserve"> </w:t>
      </w:r>
      <w:proofErr w:type="spellStart"/>
      <w:r w:rsidRPr="00166EE0">
        <w:rPr>
          <w:sz w:val="18"/>
          <w:szCs w:val="18"/>
        </w:rPr>
        <w:t>Muslim</w:t>
      </w:r>
      <w:proofErr w:type="spellEnd"/>
      <w:r w:rsidRPr="00166EE0">
        <w:rPr>
          <w:sz w:val="18"/>
          <w:szCs w:val="18"/>
        </w:rPr>
        <w:t xml:space="preserve">, </w:t>
      </w:r>
      <w:proofErr w:type="spellStart"/>
      <w:r w:rsidRPr="00166EE0">
        <w:rPr>
          <w:sz w:val="18"/>
          <w:szCs w:val="18"/>
        </w:rPr>
        <w:t>Müsâkât</w:t>
      </w:r>
      <w:proofErr w:type="spellEnd"/>
      <w:r w:rsidRPr="00166EE0">
        <w:rPr>
          <w:sz w:val="18"/>
          <w:szCs w:val="18"/>
        </w:rPr>
        <w:t>, 137.</w:t>
      </w:r>
    </w:p>
  </w:endnote>
  <w:endnote w:id="4">
    <w:p w:rsidR="003F2FEC" w:rsidRPr="00166EE0" w:rsidRDefault="003F2FEC" w:rsidP="003F2FEC">
      <w:pPr>
        <w:pStyle w:val="SonnotMetni1"/>
        <w:rPr>
          <w:sz w:val="18"/>
          <w:szCs w:val="18"/>
        </w:rPr>
      </w:pPr>
      <w:r w:rsidRPr="00166EE0">
        <w:rPr>
          <w:rStyle w:val="SonnotBavurusu1"/>
          <w:sz w:val="18"/>
          <w:szCs w:val="18"/>
        </w:rPr>
        <w:endnoteRef/>
      </w:r>
      <w:r w:rsidR="00450DDB" w:rsidRPr="00166EE0">
        <w:rPr>
          <w:sz w:val="18"/>
          <w:szCs w:val="18"/>
        </w:rPr>
        <w:t xml:space="preserve"> </w:t>
      </w:r>
      <w:proofErr w:type="spellStart"/>
      <w:r w:rsidR="00450DDB" w:rsidRPr="00166EE0">
        <w:rPr>
          <w:sz w:val="18"/>
          <w:szCs w:val="18"/>
        </w:rPr>
        <w:t>Mu</w:t>
      </w:r>
      <w:r w:rsidRPr="00166EE0">
        <w:rPr>
          <w:sz w:val="18"/>
          <w:szCs w:val="18"/>
        </w:rPr>
        <w:t>slim</w:t>
      </w:r>
      <w:proofErr w:type="spellEnd"/>
      <w:r w:rsidRPr="00166EE0">
        <w:rPr>
          <w:sz w:val="18"/>
          <w:szCs w:val="18"/>
        </w:rPr>
        <w:t xml:space="preserve">, </w:t>
      </w:r>
      <w:proofErr w:type="spellStart"/>
      <w:r w:rsidRPr="00166EE0">
        <w:rPr>
          <w:sz w:val="18"/>
          <w:szCs w:val="18"/>
        </w:rPr>
        <w:t>Îmân</w:t>
      </w:r>
      <w:proofErr w:type="spellEnd"/>
      <w:r w:rsidRPr="00166EE0">
        <w:rPr>
          <w:sz w:val="18"/>
          <w:szCs w:val="18"/>
        </w:rPr>
        <w:t>, 164.</w:t>
      </w:r>
    </w:p>
  </w:endnote>
  <w:endnote w:id="5">
    <w:p w:rsidR="000B2262" w:rsidRPr="00166EE0" w:rsidRDefault="000B2262" w:rsidP="000B2262">
      <w:pPr>
        <w:pStyle w:val="SonnotMetni1"/>
        <w:rPr>
          <w:sz w:val="18"/>
          <w:szCs w:val="18"/>
        </w:rPr>
      </w:pPr>
      <w:r w:rsidRPr="00166EE0">
        <w:rPr>
          <w:rStyle w:val="SonnotBavurusu1"/>
          <w:sz w:val="18"/>
          <w:szCs w:val="18"/>
        </w:rPr>
        <w:endnoteRef/>
      </w:r>
      <w:r w:rsidR="00450DDB" w:rsidRPr="00166EE0">
        <w:rPr>
          <w:sz w:val="18"/>
          <w:szCs w:val="18"/>
        </w:rPr>
        <w:t xml:space="preserve"> Al-</w:t>
      </w:r>
      <w:proofErr w:type="spellStart"/>
      <w:r w:rsidR="00450DDB" w:rsidRPr="00166EE0">
        <w:rPr>
          <w:sz w:val="18"/>
          <w:szCs w:val="18"/>
        </w:rPr>
        <w:t>Baq</w:t>
      </w:r>
      <w:r w:rsidRPr="00166EE0">
        <w:rPr>
          <w:sz w:val="18"/>
          <w:szCs w:val="18"/>
        </w:rPr>
        <w:t>ara</w:t>
      </w:r>
      <w:proofErr w:type="spellEnd"/>
      <w:r w:rsidRPr="00166EE0">
        <w:rPr>
          <w:sz w:val="18"/>
          <w:szCs w:val="18"/>
        </w:rPr>
        <w:t>, 2/281.</w:t>
      </w:r>
    </w:p>
    <w:p w:rsidR="00835796" w:rsidRPr="005056D0" w:rsidRDefault="00450DDB" w:rsidP="00835796">
      <w:pPr>
        <w:pStyle w:val="SonnotMetni1"/>
        <w:jc w:val="right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Direzione</w:t>
      </w:r>
      <w:proofErr w:type="spellEnd"/>
      <w:r>
        <w:rPr>
          <w:b/>
          <w:bCs/>
          <w:i/>
          <w:iCs/>
          <w:sz w:val="22"/>
          <w:szCs w:val="22"/>
        </w:rPr>
        <w:t xml:space="preserve"> Generale </w:t>
      </w:r>
      <w:proofErr w:type="spellStart"/>
      <w:r>
        <w:rPr>
          <w:b/>
          <w:bCs/>
          <w:i/>
          <w:iCs/>
          <w:sz w:val="22"/>
          <w:szCs w:val="22"/>
        </w:rPr>
        <w:t>dei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Servizi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8A" w:rsidRDefault="0060308A">
      <w:r>
        <w:separator/>
      </w:r>
    </w:p>
  </w:footnote>
  <w:footnote w:type="continuationSeparator" w:id="0">
    <w:p w:rsidR="0060308A" w:rsidRDefault="0060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08B"/>
    <w:multiLevelType w:val="hybridMultilevel"/>
    <w:tmpl w:val="0AA60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22A3E"/>
    <w:rsid w:val="00006D39"/>
    <w:rsid w:val="0000755A"/>
    <w:rsid w:val="000128A1"/>
    <w:rsid w:val="00014C12"/>
    <w:rsid w:val="000159BA"/>
    <w:rsid w:val="00020502"/>
    <w:rsid w:val="00023BA8"/>
    <w:rsid w:val="00025AA0"/>
    <w:rsid w:val="00033CAA"/>
    <w:rsid w:val="00035123"/>
    <w:rsid w:val="0003552B"/>
    <w:rsid w:val="0003581A"/>
    <w:rsid w:val="00035912"/>
    <w:rsid w:val="00036DBD"/>
    <w:rsid w:val="000402CC"/>
    <w:rsid w:val="00046A36"/>
    <w:rsid w:val="00053511"/>
    <w:rsid w:val="000551D6"/>
    <w:rsid w:val="00064B34"/>
    <w:rsid w:val="000659D1"/>
    <w:rsid w:val="00067EB7"/>
    <w:rsid w:val="000755E2"/>
    <w:rsid w:val="0008215A"/>
    <w:rsid w:val="00083F96"/>
    <w:rsid w:val="000872EA"/>
    <w:rsid w:val="00092BA4"/>
    <w:rsid w:val="00093F83"/>
    <w:rsid w:val="000A350B"/>
    <w:rsid w:val="000A7B47"/>
    <w:rsid w:val="000B0677"/>
    <w:rsid w:val="000B2262"/>
    <w:rsid w:val="000B288A"/>
    <w:rsid w:val="000B32D6"/>
    <w:rsid w:val="000C1F98"/>
    <w:rsid w:val="000C4074"/>
    <w:rsid w:val="000C5775"/>
    <w:rsid w:val="000D02CA"/>
    <w:rsid w:val="000E1D57"/>
    <w:rsid w:val="000F06F9"/>
    <w:rsid w:val="000F1017"/>
    <w:rsid w:val="000F327B"/>
    <w:rsid w:val="000F598B"/>
    <w:rsid w:val="00102DAD"/>
    <w:rsid w:val="00103D39"/>
    <w:rsid w:val="00111C40"/>
    <w:rsid w:val="00113E3D"/>
    <w:rsid w:val="00114CCC"/>
    <w:rsid w:val="001177DC"/>
    <w:rsid w:val="0012344B"/>
    <w:rsid w:val="00123874"/>
    <w:rsid w:val="00125514"/>
    <w:rsid w:val="0012725A"/>
    <w:rsid w:val="00131EA7"/>
    <w:rsid w:val="001320AD"/>
    <w:rsid w:val="001324D7"/>
    <w:rsid w:val="00140278"/>
    <w:rsid w:val="0014683E"/>
    <w:rsid w:val="00151298"/>
    <w:rsid w:val="00161C57"/>
    <w:rsid w:val="00161D93"/>
    <w:rsid w:val="00162BDC"/>
    <w:rsid w:val="001635E8"/>
    <w:rsid w:val="0016419D"/>
    <w:rsid w:val="00164450"/>
    <w:rsid w:val="00166EE0"/>
    <w:rsid w:val="0016797E"/>
    <w:rsid w:val="001817E5"/>
    <w:rsid w:val="0018255E"/>
    <w:rsid w:val="001920C9"/>
    <w:rsid w:val="00193FF6"/>
    <w:rsid w:val="00196836"/>
    <w:rsid w:val="001A26AB"/>
    <w:rsid w:val="001A3501"/>
    <w:rsid w:val="001B163D"/>
    <w:rsid w:val="001B208E"/>
    <w:rsid w:val="001B2BB6"/>
    <w:rsid w:val="001B5EC1"/>
    <w:rsid w:val="001C6B41"/>
    <w:rsid w:val="001C6E6A"/>
    <w:rsid w:val="001C78AC"/>
    <w:rsid w:val="001D1541"/>
    <w:rsid w:val="001D6C5E"/>
    <w:rsid w:val="001E1827"/>
    <w:rsid w:val="001E1AED"/>
    <w:rsid w:val="001E475F"/>
    <w:rsid w:val="001F06F8"/>
    <w:rsid w:val="001F213B"/>
    <w:rsid w:val="001F463D"/>
    <w:rsid w:val="001F4A2C"/>
    <w:rsid w:val="002065FC"/>
    <w:rsid w:val="00207056"/>
    <w:rsid w:val="002077D9"/>
    <w:rsid w:val="002113AE"/>
    <w:rsid w:val="00211820"/>
    <w:rsid w:val="00215047"/>
    <w:rsid w:val="0021524C"/>
    <w:rsid w:val="0021537F"/>
    <w:rsid w:val="00221417"/>
    <w:rsid w:val="00224526"/>
    <w:rsid w:val="00225864"/>
    <w:rsid w:val="002309F9"/>
    <w:rsid w:val="002350EC"/>
    <w:rsid w:val="00242340"/>
    <w:rsid w:val="002423C6"/>
    <w:rsid w:val="00243CA7"/>
    <w:rsid w:val="0024766C"/>
    <w:rsid w:val="002506B1"/>
    <w:rsid w:val="00250AC3"/>
    <w:rsid w:val="00251487"/>
    <w:rsid w:val="00257429"/>
    <w:rsid w:val="0025767D"/>
    <w:rsid w:val="002609B5"/>
    <w:rsid w:val="002622AD"/>
    <w:rsid w:val="00276CF4"/>
    <w:rsid w:val="00277780"/>
    <w:rsid w:val="00281DA3"/>
    <w:rsid w:val="00283D96"/>
    <w:rsid w:val="002847A6"/>
    <w:rsid w:val="002932CB"/>
    <w:rsid w:val="00296A4C"/>
    <w:rsid w:val="002A2412"/>
    <w:rsid w:val="002A3081"/>
    <w:rsid w:val="002A44FE"/>
    <w:rsid w:val="002A5A2B"/>
    <w:rsid w:val="002A7C56"/>
    <w:rsid w:val="002B6699"/>
    <w:rsid w:val="002C0916"/>
    <w:rsid w:val="002C0DB1"/>
    <w:rsid w:val="002C53FE"/>
    <w:rsid w:val="002C5D35"/>
    <w:rsid w:val="002C779C"/>
    <w:rsid w:val="002C7C2D"/>
    <w:rsid w:val="002D7BF3"/>
    <w:rsid w:val="002E2C72"/>
    <w:rsid w:val="002E5CA8"/>
    <w:rsid w:val="002F2230"/>
    <w:rsid w:val="00302FAB"/>
    <w:rsid w:val="00306582"/>
    <w:rsid w:val="00310169"/>
    <w:rsid w:val="003111E0"/>
    <w:rsid w:val="00311A4D"/>
    <w:rsid w:val="00314ECD"/>
    <w:rsid w:val="00321379"/>
    <w:rsid w:val="00331B99"/>
    <w:rsid w:val="003350B2"/>
    <w:rsid w:val="0033675D"/>
    <w:rsid w:val="003368FC"/>
    <w:rsid w:val="0034069E"/>
    <w:rsid w:val="0034528E"/>
    <w:rsid w:val="00352F6D"/>
    <w:rsid w:val="00362AC1"/>
    <w:rsid w:val="0036384B"/>
    <w:rsid w:val="00365D1A"/>
    <w:rsid w:val="00365E11"/>
    <w:rsid w:val="00367948"/>
    <w:rsid w:val="00371E4A"/>
    <w:rsid w:val="00371F15"/>
    <w:rsid w:val="00377612"/>
    <w:rsid w:val="003834D0"/>
    <w:rsid w:val="00384703"/>
    <w:rsid w:val="00386547"/>
    <w:rsid w:val="003875D7"/>
    <w:rsid w:val="0039094E"/>
    <w:rsid w:val="00394C69"/>
    <w:rsid w:val="00397892"/>
    <w:rsid w:val="003A020C"/>
    <w:rsid w:val="003A4E96"/>
    <w:rsid w:val="003B4172"/>
    <w:rsid w:val="003B41D5"/>
    <w:rsid w:val="003B7CC5"/>
    <w:rsid w:val="003C02BF"/>
    <w:rsid w:val="003C1CB1"/>
    <w:rsid w:val="003C1D75"/>
    <w:rsid w:val="003C456B"/>
    <w:rsid w:val="003C4E42"/>
    <w:rsid w:val="003C4FAA"/>
    <w:rsid w:val="003C5362"/>
    <w:rsid w:val="003C5423"/>
    <w:rsid w:val="003C5645"/>
    <w:rsid w:val="003C76D7"/>
    <w:rsid w:val="003D136F"/>
    <w:rsid w:val="003D1C4E"/>
    <w:rsid w:val="003D2AA2"/>
    <w:rsid w:val="003D4EA5"/>
    <w:rsid w:val="003D5B4A"/>
    <w:rsid w:val="003D6AF8"/>
    <w:rsid w:val="003E0769"/>
    <w:rsid w:val="003E6598"/>
    <w:rsid w:val="003E6FB4"/>
    <w:rsid w:val="003E729B"/>
    <w:rsid w:val="003F0EBE"/>
    <w:rsid w:val="003F1021"/>
    <w:rsid w:val="003F279F"/>
    <w:rsid w:val="003F2FEC"/>
    <w:rsid w:val="003F4622"/>
    <w:rsid w:val="00405084"/>
    <w:rsid w:val="00406BA7"/>
    <w:rsid w:val="00411E50"/>
    <w:rsid w:val="00412A34"/>
    <w:rsid w:val="00422703"/>
    <w:rsid w:val="00422A3E"/>
    <w:rsid w:val="00423062"/>
    <w:rsid w:val="00434A48"/>
    <w:rsid w:val="00435571"/>
    <w:rsid w:val="00441DA1"/>
    <w:rsid w:val="00442F4C"/>
    <w:rsid w:val="00450AC5"/>
    <w:rsid w:val="00450DDB"/>
    <w:rsid w:val="004523B1"/>
    <w:rsid w:val="004532DA"/>
    <w:rsid w:val="004545E6"/>
    <w:rsid w:val="00454C09"/>
    <w:rsid w:val="00457DA0"/>
    <w:rsid w:val="0046184B"/>
    <w:rsid w:val="00463392"/>
    <w:rsid w:val="00463A46"/>
    <w:rsid w:val="004650DF"/>
    <w:rsid w:val="00470692"/>
    <w:rsid w:val="0047225E"/>
    <w:rsid w:val="00475936"/>
    <w:rsid w:val="004875FF"/>
    <w:rsid w:val="0049409D"/>
    <w:rsid w:val="00496D9D"/>
    <w:rsid w:val="004A2F7B"/>
    <w:rsid w:val="004B3EC8"/>
    <w:rsid w:val="004B5E49"/>
    <w:rsid w:val="004B69DE"/>
    <w:rsid w:val="004C0A03"/>
    <w:rsid w:val="004C679C"/>
    <w:rsid w:val="004D1FFA"/>
    <w:rsid w:val="004D2093"/>
    <w:rsid w:val="004E0024"/>
    <w:rsid w:val="004E36D2"/>
    <w:rsid w:val="004E3843"/>
    <w:rsid w:val="004E5BA8"/>
    <w:rsid w:val="004E68FB"/>
    <w:rsid w:val="004F2ED5"/>
    <w:rsid w:val="004F353F"/>
    <w:rsid w:val="004F3B1E"/>
    <w:rsid w:val="004F42EF"/>
    <w:rsid w:val="004F4803"/>
    <w:rsid w:val="004F4AEA"/>
    <w:rsid w:val="004F567B"/>
    <w:rsid w:val="004F5E99"/>
    <w:rsid w:val="004F61D1"/>
    <w:rsid w:val="004F6C9F"/>
    <w:rsid w:val="004F779A"/>
    <w:rsid w:val="00500B48"/>
    <w:rsid w:val="00501135"/>
    <w:rsid w:val="00501A13"/>
    <w:rsid w:val="00502A50"/>
    <w:rsid w:val="005056D0"/>
    <w:rsid w:val="005101AA"/>
    <w:rsid w:val="005128E6"/>
    <w:rsid w:val="00512948"/>
    <w:rsid w:val="005163F2"/>
    <w:rsid w:val="00532282"/>
    <w:rsid w:val="00534D1A"/>
    <w:rsid w:val="00535B7B"/>
    <w:rsid w:val="005372BC"/>
    <w:rsid w:val="0053780C"/>
    <w:rsid w:val="005442C0"/>
    <w:rsid w:val="00546C80"/>
    <w:rsid w:val="005510FE"/>
    <w:rsid w:val="00551198"/>
    <w:rsid w:val="0055303A"/>
    <w:rsid w:val="00555A20"/>
    <w:rsid w:val="00557C0B"/>
    <w:rsid w:val="00562A55"/>
    <w:rsid w:val="00572713"/>
    <w:rsid w:val="0058254E"/>
    <w:rsid w:val="0058269C"/>
    <w:rsid w:val="00584D9F"/>
    <w:rsid w:val="00585101"/>
    <w:rsid w:val="00590B1F"/>
    <w:rsid w:val="00593321"/>
    <w:rsid w:val="005942E2"/>
    <w:rsid w:val="0059676F"/>
    <w:rsid w:val="005A3B6D"/>
    <w:rsid w:val="005A7779"/>
    <w:rsid w:val="005C0A0D"/>
    <w:rsid w:val="005C7A44"/>
    <w:rsid w:val="005D430A"/>
    <w:rsid w:val="005D7EA6"/>
    <w:rsid w:val="005E12B3"/>
    <w:rsid w:val="005E5343"/>
    <w:rsid w:val="005E626E"/>
    <w:rsid w:val="005F0065"/>
    <w:rsid w:val="005F0DA0"/>
    <w:rsid w:val="00600E91"/>
    <w:rsid w:val="0060308A"/>
    <w:rsid w:val="00606299"/>
    <w:rsid w:val="00607BA9"/>
    <w:rsid w:val="00607E25"/>
    <w:rsid w:val="006103D7"/>
    <w:rsid w:val="00621382"/>
    <w:rsid w:val="006224F9"/>
    <w:rsid w:val="00622B61"/>
    <w:rsid w:val="006231FB"/>
    <w:rsid w:val="00632031"/>
    <w:rsid w:val="0063331A"/>
    <w:rsid w:val="00633733"/>
    <w:rsid w:val="00640E15"/>
    <w:rsid w:val="006469A8"/>
    <w:rsid w:val="006477AE"/>
    <w:rsid w:val="00650291"/>
    <w:rsid w:val="00650DC8"/>
    <w:rsid w:val="00652CD8"/>
    <w:rsid w:val="006532B8"/>
    <w:rsid w:val="00657C1C"/>
    <w:rsid w:val="00657FF0"/>
    <w:rsid w:val="00660DBA"/>
    <w:rsid w:val="00662323"/>
    <w:rsid w:val="00664402"/>
    <w:rsid w:val="006709D8"/>
    <w:rsid w:val="006814A6"/>
    <w:rsid w:val="00682276"/>
    <w:rsid w:val="006828FE"/>
    <w:rsid w:val="00684A1F"/>
    <w:rsid w:val="00685BED"/>
    <w:rsid w:val="006872BB"/>
    <w:rsid w:val="0069358F"/>
    <w:rsid w:val="0069477F"/>
    <w:rsid w:val="006A6686"/>
    <w:rsid w:val="006B30AE"/>
    <w:rsid w:val="006B71C5"/>
    <w:rsid w:val="006C0D66"/>
    <w:rsid w:val="006C29B6"/>
    <w:rsid w:val="006C484E"/>
    <w:rsid w:val="006C5CB4"/>
    <w:rsid w:val="006D0E3A"/>
    <w:rsid w:val="006D3F15"/>
    <w:rsid w:val="006E7C2D"/>
    <w:rsid w:val="006F00C3"/>
    <w:rsid w:val="007003AB"/>
    <w:rsid w:val="007008CC"/>
    <w:rsid w:val="00706BAD"/>
    <w:rsid w:val="007074F5"/>
    <w:rsid w:val="00710A5D"/>
    <w:rsid w:val="0071742E"/>
    <w:rsid w:val="007439D9"/>
    <w:rsid w:val="00744D14"/>
    <w:rsid w:val="00747057"/>
    <w:rsid w:val="0075094E"/>
    <w:rsid w:val="0075212C"/>
    <w:rsid w:val="00755E14"/>
    <w:rsid w:val="00771893"/>
    <w:rsid w:val="00773611"/>
    <w:rsid w:val="00773FF4"/>
    <w:rsid w:val="007765B5"/>
    <w:rsid w:val="00780BAA"/>
    <w:rsid w:val="00780D3A"/>
    <w:rsid w:val="00790E39"/>
    <w:rsid w:val="00791C33"/>
    <w:rsid w:val="00792D7B"/>
    <w:rsid w:val="0079375F"/>
    <w:rsid w:val="00794178"/>
    <w:rsid w:val="00794A8A"/>
    <w:rsid w:val="00794E6C"/>
    <w:rsid w:val="00795D62"/>
    <w:rsid w:val="0079720B"/>
    <w:rsid w:val="00797DD3"/>
    <w:rsid w:val="007A0F69"/>
    <w:rsid w:val="007A233B"/>
    <w:rsid w:val="007A2EA0"/>
    <w:rsid w:val="007B4D33"/>
    <w:rsid w:val="007C6E48"/>
    <w:rsid w:val="007C79C9"/>
    <w:rsid w:val="007D262D"/>
    <w:rsid w:val="007D68BA"/>
    <w:rsid w:val="007D7541"/>
    <w:rsid w:val="007E067E"/>
    <w:rsid w:val="007E2B71"/>
    <w:rsid w:val="007E4435"/>
    <w:rsid w:val="007F1C8E"/>
    <w:rsid w:val="007F2053"/>
    <w:rsid w:val="007F6C3C"/>
    <w:rsid w:val="00801648"/>
    <w:rsid w:val="00804A19"/>
    <w:rsid w:val="00814530"/>
    <w:rsid w:val="00816BEF"/>
    <w:rsid w:val="008215A9"/>
    <w:rsid w:val="008216CA"/>
    <w:rsid w:val="00821C87"/>
    <w:rsid w:val="00822124"/>
    <w:rsid w:val="00824318"/>
    <w:rsid w:val="008251C1"/>
    <w:rsid w:val="00835796"/>
    <w:rsid w:val="00847079"/>
    <w:rsid w:val="00855764"/>
    <w:rsid w:val="0085635B"/>
    <w:rsid w:val="00856EE2"/>
    <w:rsid w:val="00862A64"/>
    <w:rsid w:val="00865600"/>
    <w:rsid w:val="00870970"/>
    <w:rsid w:val="008715CA"/>
    <w:rsid w:val="008728D3"/>
    <w:rsid w:val="008730C0"/>
    <w:rsid w:val="0087454F"/>
    <w:rsid w:val="00877BD0"/>
    <w:rsid w:val="00880262"/>
    <w:rsid w:val="00882844"/>
    <w:rsid w:val="0088530A"/>
    <w:rsid w:val="008868F6"/>
    <w:rsid w:val="008873B2"/>
    <w:rsid w:val="00887878"/>
    <w:rsid w:val="00887A35"/>
    <w:rsid w:val="008A285A"/>
    <w:rsid w:val="008A2CC4"/>
    <w:rsid w:val="008A76B3"/>
    <w:rsid w:val="008B1D54"/>
    <w:rsid w:val="008B5517"/>
    <w:rsid w:val="008B7E55"/>
    <w:rsid w:val="008C06D7"/>
    <w:rsid w:val="008C5C18"/>
    <w:rsid w:val="008D1226"/>
    <w:rsid w:val="008D28D2"/>
    <w:rsid w:val="008D2E55"/>
    <w:rsid w:val="008D4BCA"/>
    <w:rsid w:val="008E06EC"/>
    <w:rsid w:val="008E1AA7"/>
    <w:rsid w:val="008E1B3D"/>
    <w:rsid w:val="008E64DC"/>
    <w:rsid w:val="008E79C8"/>
    <w:rsid w:val="008F37E1"/>
    <w:rsid w:val="008F44D8"/>
    <w:rsid w:val="008F4F93"/>
    <w:rsid w:val="008F765C"/>
    <w:rsid w:val="00904153"/>
    <w:rsid w:val="00906CA8"/>
    <w:rsid w:val="0091079A"/>
    <w:rsid w:val="00914D0D"/>
    <w:rsid w:val="009203FF"/>
    <w:rsid w:val="00920DFC"/>
    <w:rsid w:val="00921304"/>
    <w:rsid w:val="0092355C"/>
    <w:rsid w:val="00925CE2"/>
    <w:rsid w:val="00931CA7"/>
    <w:rsid w:val="00931E95"/>
    <w:rsid w:val="00936429"/>
    <w:rsid w:val="0093684E"/>
    <w:rsid w:val="00937ED4"/>
    <w:rsid w:val="00941CD4"/>
    <w:rsid w:val="009500F6"/>
    <w:rsid w:val="009526D3"/>
    <w:rsid w:val="00961B35"/>
    <w:rsid w:val="00962705"/>
    <w:rsid w:val="00962D25"/>
    <w:rsid w:val="00963368"/>
    <w:rsid w:val="00964805"/>
    <w:rsid w:val="00973751"/>
    <w:rsid w:val="00977F85"/>
    <w:rsid w:val="009808EC"/>
    <w:rsid w:val="00980EC8"/>
    <w:rsid w:val="00983199"/>
    <w:rsid w:val="0098419D"/>
    <w:rsid w:val="00990D68"/>
    <w:rsid w:val="00993972"/>
    <w:rsid w:val="00996527"/>
    <w:rsid w:val="00997495"/>
    <w:rsid w:val="009979D2"/>
    <w:rsid w:val="00997BB4"/>
    <w:rsid w:val="009B1305"/>
    <w:rsid w:val="009B29C1"/>
    <w:rsid w:val="009B40AD"/>
    <w:rsid w:val="009B4FC8"/>
    <w:rsid w:val="009C51BB"/>
    <w:rsid w:val="009D1EDC"/>
    <w:rsid w:val="009D60A2"/>
    <w:rsid w:val="009D630D"/>
    <w:rsid w:val="009D73EE"/>
    <w:rsid w:val="009E3B3E"/>
    <w:rsid w:val="009E40E9"/>
    <w:rsid w:val="009E4B53"/>
    <w:rsid w:val="009E6558"/>
    <w:rsid w:val="009F58B5"/>
    <w:rsid w:val="009F6A4C"/>
    <w:rsid w:val="00A0040B"/>
    <w:rsid w:val="00A00ED9"/>
    <w:rsid w:val="00A03072"/>
    <w:rsid w:val="00A03301"/>
    <w:rsid w:val="00A1061A"/>
    <w:rsid w:val="00A14091"/>
    <w:rsid w:val="00A178E8"/>
    <w:rsid w:val="00A223F7"/>
    <w:rsid w:val="00A23C6B"/>
    <w:rsid w:val="00A27FAF"/>
    <w:rsid w:val="00A30989"/>
    <w:rsid w:val="00A41E2A"/>
    <w:rsid w:val="00A44B4A"/>
    <w:rsid w:val="00A539C4"/>
    <w:rsid w:val="00A62704"/>
    <w:rsid w:val="00A6302B"/>
    <w:rsid w:val="00A63FE8"/>
    <w:rsid w:val="00A64A2C"/>
    <w:rsid w:val="00A66E6B"/>
    <w:rsid w:val="00A70008"/>
    <w:rsid w:val="00A74020"/>
    <w:rsid w:val="00A741E1"/>
    <w:rsid w:val="00A81622"/>
    <w:rsid w:val="00A84ECE"/>
    <w:rsid w:val="00A8523A"/>
    <w:rsid w:val="00A85A0C"/>
    <w:rsid w:val="00A8682E"/>
    <w:rsid w:val="00A91F74"/>
    <w:rsid w:val="00A94AF9"/>
    <w:rsid w:val="00A9514F"/>
    <w:rsid w:val="00A96D6D"/>
    <w:rsid w:val="00A96EDB"/>
    <w:rsid w:val="00AA4B4F"/>
    <w:rsid w:val="00AA5A2C"/>
    <w:rsid w:val="00AC7276"/>
    <w:rsid w:val="00AD4DCE"/>
    <w:rsid w:val="00AD5FDB"/>
    <w:rsid w:val="00AD70C5"/>
    <w:rsid w:val="00AD7E25"/>
    <w:rsid w:val="00AE0FC3"/>
    <w:rsid w:val="00AE65DC"/>
    <w:rsid w:val="00AF2345"/>
    <w:rsid w:val="00AF3B9E"/>
    <w:rsid w:val="00B072E8"/>
    <w:rsid w:val="00B13F3E"/>
    <w:rsid w:val="00B17D79"/>
    <w:rsid w:val="00B2782E"/>
    <w:rsid w:val="00B30E55"/>
    <w:rsid w:val="00B3131D"/>
    <w:rsid w:val="00B31CCC"/>
    <w:rsid w:val="00B339F7"/>
    <w:rsid w:val="00B33AF7"/>
    <w:rsid w:val="00B37F78"/>
    <w:rsid w:val="00B438D7"/>
    <w:rsid w:val="00B47CD6"/>
    <w:rsid w:val="00B47E89"/>
    <w:rsid w:val="00B50AE2"/>
    <w:rsid w:val="00B50F3C"/>
    <w:rsid w:val="00B53CC7"/>
    <w:rsid w:val="00B5420C"/>
    <w:rsid w:val="00B54463"/>
    <w:rsid w:val="00B56845"/>
    <w:rsid w:val="00B60547"/>
    <w:rsid w:val="00B62BC9"/>
    <w:rsid w:val="00B64988"/>
    <w:rsid w:val="00B66EC7"/>
    <w:rsid w:val="00B71D03"/>
    <w:rsid w:val="00B723D2"/>
    <w:rsid w:val="00B76580"/>
    <w:rsid w:val="00B84506"/>
    <w:rsid w:val="00B91C54"/>
    <w:rsid w:val="00B939BD"/>
    <w:rsid w:val="00B96C38"/>
    <w:rsid w:val="00B96F1E"/>
    <w:rsid w:val="00BA4A45"/>
    <w:rsid w:val="00BB05A4"/>
    <w:rsid w:val="00BB0F20"/>
    <w:rsid w:val="00BB2AC0"/>
    <w:rsid w:val="00BC2441"/>
    <w:rsid w:val="00BC69C2"/>
    <w:rsid w:val="00BD00E6"/>
    <w:rsid w:val="00BD2032"/>
    <w:rsid w:val="00BD28E3"/>
    <w:rsid w:val="00BD39E0"/>
    <w:rsid w:val="00BD702B"/>
    <w:rsid w:val="00BE2012"/>
    <w:rsid w:val="00BE4520"/>
    <w:rsid w:val="00BE4AE9"/>
    <w:rsid w:val="00BF01E7"/>
    <w:rsid w:val="00BF6517"/>
    <w:rsid w:val="00BF66C9"/>
    <w:rsid w:val="00C04E2A"/>
    <w:rsid w:val="00C0571A"/>
    <w:rsid w:val="00C06C83"/>
    <w:rsid w:val="00C07E04"/>
    <w:rsid w:val="00C10815"/>
    <w:rsid w:val="00C119A4"/>
    <w:rsid w:val="00C13694"/>
    <w:rsid w:val="00C159F7"/>
    <w:rsid w:val="00C20E80"/>
    <w:rsid w:val="00C2251B"/>
    <w:rsid w:val="00C22C02"/>
    <w:rsid w:val="00C304A0"/>
    <w:rsid w:val="00C308C3"/>
    <w:rsid w:val="00C37208"/>
    <w:rsid w:val="00C37369"/>
    <w:rsid w:val="00C405F1"/>
    <w:rsid w:val="00C43849"/>
    <w:rsid w:val="00C456ED"/>
    <w:rsid w:val="00C467C1"/>
    <w:rsid w:val="00C46E9C"/>
    <w:rsid w:val="00C5412C"/>
    <w:rsid w:val="00C54242"/>
    <w:rsid w:val="00C556B8"/>
    <w:rsid w:val="00C623D2"/>
    <w:rsid w:val="00C6736F"/>
    <w:rsid w:val="00C721D2"/>
    <w:rsid w:val="00C72535"/>
    <w:rsid w:val="00C768DD"/>
    <w:rsid w:val="00C82961"/>
    <w:rsid w:val="00C94FB0"/>
    <w:rsid w:val="00C973C4"/>
    <w:rsid w:val="00C97B15"/>
    <w:rsid w:val="00CA0BE9"/>
    <w:rsid w:val="00CA3459"/>
    <w:rsid w:val="00CB013B"/>
    <w:rsid w:val="00CB1669"/>
    <w:rsid w:val="00CB1D19"/>
    <w:rsid w:val="00CB3B1D"/>
    <w:rsid w:val="00CB40AC"/>
    <w:rsid w:val="00CB474A"/>
    <w:rsid w:val="00CC40C1"/>
    <w:rsid w:val="00CD2CC7"/>
    <w:rsid w:val="00CD3802"/>
    <w:rsid w:val="00CD640F"/>
    <w:rsid w:val="00CE1375"/>
    <w:rsid w:val="00CE32DB"/>
    <w:rsid w:val="00CE3471"/>
    <w:rsid w:val="00CF3A37"/>
    <w:rsid w:val="00D02CB1"/>
    <w:rsid w:val="00D04AC8"/>
    <w:rsid w:val="00D05E1F"/>
    <w:rsid w:val="00D0726D"/>
    <w:rsid w:val="00D1201F"/>
    <w:rsid w:val="00D12185"/>
    <w:rsid w:val="00D159A7"/>
    <w:rsid w:val="00D16D03"/>
    <w:rsid w:val="00D221DD"/>
    <w:rsid w:val="00D273D1"/>
    <w:rsid w:val="00D31030"/>
    <w:rsid w:val="00D34627"/>
    <w:rsid w:val="00D37FDA"/>
    <w:rsid w:val="00D40053"/>
    <w:rsid w:val="00D403DD"/>
    <w:rsid w:val="00D4195E"/>
    <w:rsid w:val="00D43FF0"/>
    <w:rsid w:val="00D445B7"/>
    <w:rsid w:val="00D45FBA"/>
    <w:rsid w:val="00D50588"/>
    <w:rsid w:val="00D50B8A"/>
    <w:rsid w:val="00D626C6"/>
    <w:rsid w:val="00D62ADA"/>
    <w:rsid w:val="00D6393F"/>
    <w:rsid w:val="00D66FBE"/>
    <w:rsid w:val="00D6735B"/>
    <w:rsid w:val="00D673AA"/>
    <w:rsid w:val="00D74E31"/>
    <w:rsid w:val="00D87540"/>
    <w:rsid w:val="00D92886"/>
    <w:rsid w:val="00D93EEC"/>
    <w:rsid w:val="00D94DCB"/>
    <w:rsid w:val="00D95DAD"/>
    <w:rsid w:val="00DA0FEF"/>
    <w:rsid w:val="00DA6CA9"/>
    <w:rsid w:val="00DA76D6"/>
    <w:rsid w:val="00DB52DD"/>
    <w:rsid w:val="00DC0778"/>
    <w:rsid w:val="00DC37E9"/>
    <w:rsid w:val="00DC4ABB"/>
    <w:rsid w:val="00DC5D68"/>
    <w:rsid w:val="00DC7764"/>
    <w:rsid w:val="00DD4909"/>
    <w:rsid w:val="00DD5172"/>
    <w:rsid w:val="00DD5320"/>
    <w:rsid w:val="00DD6AC5"/>
    <w:rsid w:val="00DE21CD"/>
    <w:rsid w:val="00DE60C2"/>
    <w:rsid w:val="00DF1F89"/>
    <w:rsid w:val="00DF205D"/>
    <w:rsid w:val="00E0121A"/>
    <w:rsid w:val="00E03C29"/>
    <w:rsid w:val="00E04C62"/>
    <w:rsid w:val="00E06617"/>
    <w:rsid w:val="00E0781A"/>
    <w:rsid w:val="00E1085B"/>
    <w:rsid w:val="00E1221C"/>
    <w:rsid w:val="00E150EE"/>
    <w:rsid w:val="00E162E5"/>
    <w:rsid w:val="00E17031"/>
    <w:rsid w:val="00E173CD"/>
    <w:rsid w:val="00E1758B"/>
    <w:rsid w:val="00E20896"/>
    <w:rsid w:val="00E26406"/>
    <w:rsid w:val="00E267E8"/>
    <w:rsid w:val="00E2734E"/>
    <w:rsid w:val="00E276D5"/>
    <w:rsid w:val="00E30AAA"/>
    <w:rsid w:val="00E32952"/>
    <w:rsid w:val="00E403D0"/>
    <w:rsid w:val="00E40D0A"/>
    <w:rsid w:val="00E41379"/>
    <w:rsid w:val="00E42E41"/>
    <w:rsid w:val="00E437AC"/>
    <w:rsid w:val="00E524A9"/>
    <w:rsid w:val="00E60111"/>
    <w:rsid w:val="00E63A4C"/>
    <w:rsid w:val="00E63F5F"/>
    <w:rsid w:val="00E64DCA"/>
    <w:rsid w:val="00E652D3"/>
    <w:rsid w:val="00E74A57"/>
    <w:rsid w:val="00E775F7"/>
    <w:rsid w:val="00E805A7"/>
    <w:rsid w:val="00E80B11"/>
    <w:rsid w:val="00E82DBD"/>
    <w:rsid w:val="00E843F5"/>
    <w:rsid w:val="00E859F8"/>
    <w:rsid w:val="00E913AD"/>
    <w:rsid w:val="00E91784"/>
    <w:rsid w:val="00EA26FE"/>
    <w:rsid w:val="00EA6068"/>
    <w:rsid w:val="00EA7EF7"/>
    <w:rsid w:val="00EB3302"/>
    <w:rsid w:val="00EC1371"/>
    <w:rsid w:val="00ED144C"/>
    <w:rsid w:val="00ED2197"/>
    <w:rsid w:val="00ED2955"/>
    <w:rsid w:val="00EE3DD9"/>
    <w:rsid w:val="00EE7D5C"/>
    <w:rsid w:val="00EF2338"/>
    <w:rsid w:val="00EF5B63"/>
    <w:rsid w:val="00F04234"/>
    <w:rsid w:val="00F05E3F"/>
    <w:rsid w:val="00F060E2"/>
    <w:rsid w:val="00F113C2"/>
    <w:rsid w:val="00F12B0F"/>
    <w:rsid w:val="00F13584"/>
    <w:rsid w:val="00F23952"/>
    <w:rsid w:val="00F31205"/>
    <w:rsid w:val="00F36E04"/>
    <w:rsid w:val="00F37197"/>
    <w:rsid w:val="00F4227F"/>
    <w:rsid w:val="00F50E61"/>
    <w:rsid w:val="00F55FF5"/>
    <w:rsid w:val="00F5612B"/>
    <w:rsid w:val="00F6168C"/>
    <w:rsid w:val="00F65459"/>
    <w:rsid w:val="00F70156"/>
    <w:rsid w:val="00F716BC"/>
    <w:rsid w:val="00F7403A"/>
    <w:rsid w:val="00F75807"/>
    <w:rsid w:val="00F77EB4"/>
    <w:rsid w:val="00F81C12"/>
    <w:rsid w:val="00F82DD9"/>
    <w:rsid w:val="00F836D5"/>
    <w:rsid w:val="00F86AFE"/>
    <w:rsid w:val="00F94324"/>
    <w:rsid w:val="00F95B69"/>
    <w:rsid w:val="00FA634D"/>
    <w:rsid w:val="00FB2A97"/>
    <w:rsid w:val="00FC0152"/>
    <w:rsid w:val="00FC34DE"/>
    <w:rsid w:val="00FD4006"/>
    <w:rsid w:val="00FD52F2"/>
    <w:rsid w:val="00FE09BD"/>
    <w:rsid w:val="00FE46B1"/>
    <w:rsid w:val="00FE60F2"/>
    <w:rsid w:val="00FE6A54"/>
    <w:rsid w:val="00FF0E5D"/>
    <w:rsid w:val="00FF4171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59"/>
    <w:pPr>
      <w:suppressAutoHyphens/>
    </w:pPr>
    <w:rPr>
      <w:sz w:val="24"/>
      <w:szCs w:val="24"/>
      <w:lang w:val="tr-TR" w:eastAsia="zh-C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384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676F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F65459"/>
  </w:style>
  <w:style w:type="character" w:styleId="Gl">
    <w:name w:val="Strong"/>
    <w:qFormat/>
    <w:rsid w:val="00F65459"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  <w:rsid w:val="00F65459"/>
  </w:style>
  <w:style w:type="character" w:customStyle="1" w:styleId="SonnotKarakterleri">
    <w:name w:val="Sonnot Karakterleri"/>
    <w:rsid w:val="00F65459"/>
    <w:rPr>
      <w:vertAlign w:val="superscript"/>
    </w:rPr>
  </w:style>
  <w:style w:type="character" w:customStyle="1" w:styleId="DipnotMetniChar">
    <w:name w:val="Dipnot Metni Char"/>
    <w:basedOn w:val="VarsaylanParagrafYazTipi1"/>
    <w:rsid w:val="00F65459"/>
  </w:style>
  <w:style w:type="character" w:customStyle="1" w:styleId="DipnotKarakterleri">
    <w:name w:val="Dipnot Karakterleri"/>
    <w:rsid w:val="00F65459"/>
    <w:rPr>
      <w:vertAlign w:val="superscript"/>
    </w:rPr>
  </w:style>
  <w:style w:type="character" w:customStyle="1" w:styleId="BalonMetniChar">
    <w:name w:val="Balon Metni Char"/>
    <w:rsid w:val="00F65459"/>
    <w:rPr>
      <w:rFonts w:ascii="Segoe UI" w:hAnsi="Segoe UI" w:cs="Segoe UI"/>
      <w:sz w:val="18"/>
      <w:szCs w:val="18"/>
    </w:rPr>
  </w:style>
  <w:style w:type="character" w:customStyle="1" w:styleId="SonnotBavurusu1">
    <w:name w:val="Sonnot Başvurusu1"/>
    <w:aliases w:val="endnote reference"/>
    <w:uiPriority w:val="99"/>
    <w:rsid w:val="00F65459"/>
    <w:rPr>
      <w:vertAlign w:val="superscript"/>
    </w:rPr>
  </w:style>
  <w:style w:type="character" w:styleId="DipnotBavurusu">
    <w:name w:val="footnote reference"/>
    <w:uiPriority w:val="99"/>
    <w:rsid w:val="00F65459"/>
    <w:rPr>
      <w:vertAlign w:val="superscript"/>
    </w:rPr>
  </w:style>
  <w:style w:type="paragraph" w:customStyle="1" w:styleId="Balk">
    <w:name w:val="Başlık"/>
    <w:basedOn w:val="Normal"/>
    <w:next w:val="GvdeMetni"/>
    <w:rsid w:val="00F65459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F65459"/>
    <w:pPr>
      <w:spacing w:after="140" w:line="276" w:lineRule="auto"/>
    </w:pPr>
  </w:style>
  <w:style w:type="paragraph" w:styleId="Liste">
    <w:name w:val="List"/>
    <w:basedOn w:val="GvdeMetni"/>
    <w:rsid w:val="00F65459"/>
    <w:rPr>
      <w:rFonts w:cs="FreeSans"/>
    </w:rPr>
  </w:style>
  <w:style w:type="paragraph" w:styleId="ResimYazs">
    <w:name w:val="caption"/>
    <w:basedOn w:val="Normal"/>
    <w:qFormat/>
    <w:rsid w:val="00F65459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rsid w:val="00F65459"/>
    <w:pPr>
      <w:suppressLineNumbers/>
    </w:pPr>
  </w:style>
  <w:style w:type="paragraph" w:customStyle="1" w:styleId="SonnotMetni1">
    <w:name w:val="Sonnot Metni1"/>
    <w:aliases w:val="endnote text"/>
    <w:basedOn w:val="Normal"/>
    <w:uiPriority w:val="99"/>
    <w:rsid w:val="00F65459"/>
    <w:rPr>
      <w:sz w:val="20"/>
      <w:szCs w:val="20"/>
    </w:rPr>
  </w:style>
  <w:style w:type="paragraph" w:styleId="DipnotMetni">
    <w:name w:val="footnote text"/>
    <w:basedOn w:val="Normal"/>
    <w:rsid w:val="00F65459"/>
    <w:rPr>
      <w:sz w:val="20"/>
      <w:szCs w:val="20"/>
    </w:rPr>
  </w:style>
  <w:style w:type="paragraph" w:styleId="BalonMetni">
    <w:name w:val="Balloon Text"/>
    <w:basedOn w:val="Normal"/>
    <w:rsid w:val="00F654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6545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59676F"/>
    <w:rPr>
      <w:rFonts w:ascii="Calibri" w:eastAsia="Times New Roman" w:hAnsi="Calibri" w:cs="Arial"/>
      <w:b/>
      <w:bCs/>
      <w:i/>
      <w:iCs/>
      <w:sz w:val="26"/>
      <w:szCs w:val="26"/>
      <w:lang w:eastAsia="zh-CN"/>
    </w:rPr>
  </w:style>
  <w:style w:type="character" w:customStyle="1" w:styleId="whitespace-nowrap">
    <w:name w:val="whitespace-nowrap!"/>
    <w:rsid w:val="008A76B3"/>
  </w:style>
  <w:style w:type="character" w:customStyle="1" w:styleId="Balk3Char">
    <w:name w:val="Başlık 3 Char"/>
    <w:link w:val="Balk3"/>
    <w:uiPriority w:val="9"/>
    <w:semiHidden/>
    <w:rsid w:val="0036384B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166EE0"/>
    <w:rPr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166EE0"/>
    <w:rPr>
      <w:lang w:val="tr-TR" w:eastAsia="zh-CN"/>
    </w:rPr>
  </w:style>
  <w:style w:type="character" w:styleId="SonnotBavurusu">
    <w:name w:val="endnote reference"/>
    <w:basedOn w:val="VarsaylanParagrafYazTipi"/>
    <w:uiPriority w:val="99"/>
    <w:semiHidden/>
    <w:unhideWhenUsed/>
    <w:rsid w:val="00166E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4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DKFT66RQZEX3-1797567310-6583</_dlc_DocId>
    <YayinTarihi xmlns="68913d9e-3541-451c-9afb-339bfbb0cd4a" xsi:nil="true"/>
    <_dlc_DocIdUrl xmlns="4a2ce632-3ebe-48ff-a8b1-ed342ea1f401">
      <Url>https://dinhizmetleri.diyanet.gov.tr/_layouts/15/DocIdRedir.aspx?ID=DKFT66RQZEX3-1797567310-6583</Url>
      <Description>DKFT66RQZEX3-1797567310-6583</Description>
    </_dlc_DocIdUrl>
    <TaxCatchAll xmlns="4a2ce632-3ebe-48ff-a8b1-ed342ea1f401">
      <Value>71</Value>
    </TaxCatchAll>
  </documentManagement>
</p:properties>
</file>

<file path=customXml/itemProps1.xml><?xml version="1.0" encoding="utf-8"?>
<ds:datastoreItem xmlns:ds="http://schemas.openxmlformats.org/officeDocument/2006/customXml" ds:itemID="{2D5EC5CB-3D4F-4B15-BDBF-303AE274EC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A2AD6-86EE-46E7-B61A-CBEA018C61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524336-2158-495E-9683-D618544465BA}"/>
</file>

<file path=customXml/itemProps4.xml><?xml version="1.0" encoding="utf-8"?>
<ds:datastoreItem xmlns:ds="http://schemas.openxmlformats.org/officeDocument/2006/customXml" ds:itemID="{74B00D78-5E6C-4A20-9369-AFE6DE0439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67A04-AD6A-4118-92B2-D82005D17E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BE806D-0F2F-4E1C-897C-A1DA75247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5113</Characters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Kul Hakkı Ateşten Gömlektir</vt:lpstr>
      <vt:lpstr>Kul Hakkı Ateşten Gömlektir</vt:lpstr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2025-08-15T07:58:00Z</cp:lastPrinted>
  <dcterms:created xsi:type="dcterms:W3CDTF">2025-08-14T18:43:00Z</dcterms:created>
  <dcterms:modified xsi:type="dcterms:W3CDTF">2025-08-15T07:58:00Z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09cc26d7-066d-4e79-ae69-85d33ff3ae57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